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DD161C">
        <w:rPr>
          <w:b/>
          <w:bCs/>
          <w:iCs/>
          <w:sz w:val="28"/>
          <w:szCs w:val="28"/>
        </w:rPr>
        <w:t>Положение об Управляющем совете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D161C">
        <w:rPr>
          <w:b/>
          <w:bCs/>
          <w:iCs/>
          <w:sz w:val="28"/>
          <w:szCs w:val="28"/>
        </w:rPr>
        <w:t>муниципального образовательного учреждения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DD161C">
        <w:rPr>
          <w:b/>
          <w:bCs/>
          <w:iCs/>
          <w:sz w:val="28"/>
          <w:szCs w:val="28"/>
        </w:rPr>
        <w:t>Курбской  средней  общеобразовательной школы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115261" w:rsidRPr="00DD161C" w:rsidRDefault="00115261" w:rsidP="0011526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1.     </w:t>
      </w:r>
      <w:r w:rsidRPr="00DD161C">
        <w:rPr>
          <w:b/>
          <w:bCs/>
          <w:sz w:val="28"/>
          <w:szCs w:val="28"/>
        </w:rPr>
        <w:t>Общие положения.</w:t>
      </w:r>
      <w:r w:rsidRPr="00DD161C">
        <w:rPr>
          <w:sz w:val="28"/>
          <w:szCs w:val="28"/>
        </w:rPr>
        <w:t xml:space="preserve"> 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1.1.  Управляющий совет муниципального образовательного учреждения Курбской   средней общеобразовательной  школы   является коллегиальным органом управления образовательным учреждением, реализующим принцип демократического, государственно-общественного характера управления образованием.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1.2.  В своей деятельности Управляющий совет руководствуется: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-  Конституцией Российской Федерации;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-  Законом РФ «Об образовании», иными федеральными кодексами и законами;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- Указами Президента Российской Федерации,  решениями Правительства Российской Федерации, органов местного самоуправления и органов управления образованием всех уровней;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-  Типовым положением об общеобразовательном учреждении и иными нормативными актами, действующими в сфере образования;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-  Уставом образовательного учреждения и настоящим Положением.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   Основными задачами совета являются: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1.3.1. Определение основных направлений (программы) развития общеобразовательного учреждения;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1.3.2. Защита и содействие в реализации прав и законных интересов участников образовательного процесса;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1.3.3. Участие в определении компонента образовательного учреждения в составе реализуемого государственного образовательного стандарта общего образования, профилей обучения, системы оценки знаний обучающихся при промежуточной аттестации и других составляющих образовательного процесса;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lastRenderedPageBreak/>
        <w:t>1.3.4.  Содействие в создании оптимальных условий для осуществления образовательного процесса и форм его организации в общеобразовательном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1.3.5.  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1.3.6. Контроль за здоровыми и безопасными условиями обучения, воспитания и труда в общеобразовательном учреждении.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1.3.7. Содействие реализации миссии образовательного учреждения, направленной на развитие социального партнерства между участниками образовательного процесса и представителями местного сообщества.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2.   Компетенция Управляющего совета.</w:t>
      </w:r>
      <w:r w:rsidRPr="00DD161C">
        <w:rPr>
          <w:sz w:val="28"/>
          <w:szCs w:val="28"/>
        </w:rPr>
        <w:t>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Для осуществления своих задач Управляющий совет: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2.1.  Согласовывает школьный компонент федерального   государственного образовательного стандарта общего образования и содержание профильного </w:t>
      </w:r>
      <w:proofErr w:type="gramStart"/>
      <w:r w:rsidRPr="00DD161C">
        <w:rPr>
          <w:sz w:val="28"/>
          <w:szCs w:val="28"/>
        </w:rPr>
        <w:t>обучения (по представлению</w:t>
      </w:r>
      <w:proofErr w:type="gramEnd"/>
      <w:r w:rsidRPr="00DD161C">
        <w:rPr>
          <w:sz w:val="28"/>
          <w:szCs w:val="28"/>
        </w:rPr>
        <w:t xml:space="preserve"> руководителя образовательного учреждения после одобрения педагогическим советом образовательного учреждения);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2.2.   Утверждает программу развития образовательного учреждения (по представлению руководителя образовательного учреждения);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2.3.   Принимает решения о введении (отмене) единой в период занятий формы одежды для обучающихся и работников образовательного учреждения;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2.4. Устанавливает режим работы школы, в том числе продолжительность учебной недели (пятидневная и шестидневная), время начала и окончания занятий;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lastRenderedPageBreak/>
        <w:t>2.5.  Согласовывает выбор учебников из числа рекомендованных (допущенных) Министерством образования и науки РФ;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2.6. 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школы, осуществляет защиту прав участников образовательного процесса;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2.7. Содействует привлечению внебюджетных сре</w:t>
      </w:r>
      <w:proofErr w:type="gramStart"/>
      <w:r w:rsidRPr="00DD161C">
        <w:rPr>
          <w:sz w:val="28"/>
          <w:szCs w:val="28"/>
        </w:rPr>
        <w:t>дств дл</w:t>
      </w:r>
      <w:proofErr w:type="gramEnd"/>
      <w:r w:rsidRPr="00DD161C">
        <w:rPr>
          <w:sz w:val="28"/>
          <w:szCs w:val="28"/>
        </w:rPr>
        <w:t xml:space="preserve">я обеспечения деятельности и развития школы, определяет направления и порядок их расходования;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2.8. Согласует по представлению директора школы бюджетную заявку, смету расходов бюджетного финансирования и смету расходования средств, полученных школой от уставной приносящей доход деятельности и из иных внебюджетных источников;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2.9. Согласовывает сдачу в аренду школой закрепленных за ней объектов собственности;                        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2.10. Заслушивает отчет директора школы по итогам учебного и финансового года;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2.11. Осуществляет </w:t>
      </w:r>
      <w:proofErr w:type="gramStart"/>
      <w:r w:rsidRPr="00DD161C">
        <w:rPr>
          <w:sz w:val="28"/>
          <w:szCs w:val="28"/>
        </w:rPr>
        <w:t>контроль за</w:t>
      </w:r>
      <w:proofErr w:type="gramEnd"/>
      <w:r w:rsidRPr="00DD161C">
        <w:rPr>
          <w:sz w:val="28"/>
          <w:szCs w:val="28"/>
        </w:rPr>
        <w:t xml:space="preserve"> соблюдением здоровых и безопасных условий обучения и воспитания в школе, принимает меры к их улучшению;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2.12. Ходатайствует, при наличии оснований, перед директором школы о расторжении трудового договора с педагогическими работниками и работниками из числа административного персонала;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2.13.Ходатайствует, при наличии оснований, перед Учредителем о награждении, премировании, о других поощрениях директора школы, а также о принятии к нему мер дисциплинарного воздействия, о расторжении с ним трудового договора; 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2.14. Ежегодно представляет Учредителю и общественности информацию о состоянии дел в учреждении.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2.15. Утверждает систему поощрения работников и обучающихся, ходатайствует об их поощрении.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lastRenderedPageBreak/>
        <w:t>3.      Состав и формирование Управляющего совета.</w:t>
      </w:r>
      <w:r w:rsidRPr="00DD161C">
        <w:rPr>
          <w:sz w:val="28"/>
          <w:szCs w:val="28"/>
        </w:rPr>
        <w:t>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3.1.  Совет создается в составе </w:t>
      </w:r>
      <w:r w:rsidRPr="00DD161C">
        <w:rPr>
          <w:b/>
          <w:sz w:val="28"/>
          <w:szCs w:val="28"/>
        </w:rPr>
        <w:t>не менее 11  членов</w:t>
      </w:r>
      <w:r w:rsidRPr="00DD161C">
        <w:rPr>
          <w:sz w:val="28"/>
          <w:szCs w:val="28"/>
        </w:rPr>
        <w:t xml:space="preserve"> с использованием процедур выборов и назначения 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3.2.  Члены Совета из числа родителей (законных представителей) обучающихся всех ступеней общего образования избираются общим  собранием  родителей (законных представителей) </w:t>
      </w:r>
      <w:r w:rsidRPr="00DD161C">
        <w:rPr>
          <w:b/>
          <w:sz w:val="28"/>
          <w:szCs w:val="28"/>
        </w:rPr>
        <w:t>путем  закрытого</w:t>
      </w:r>
      <w:r w:rsidRPr="00DD161C">
        <w:rPr>
          <w:sz w:val="28"/>
          <w:szCs w:val="28"/>
        </w:rPr>
        <w:t xml:space="preserve">  </w:t>
      </w:r>
      <w:r w:rsidRPr="00DD161C">
        <w:rPr>
          <w:b/>
          <w:sz w:val="28"/>
          <w:szCs w:val="28"/>
        </w:rPr>
        <w:t>голосования по принципу «одна семья (полная или неполная ) – один голос»</w:t>
      </w:r>
      <w:r w:rsidRPr="00DD161C">
        <w:rPr>
          <w:sz w:val="28"/>
          <w:szCs w:val="28"/>
        </w:rPr>
        <w:t xml:space="preserve"> не зависимо от количества детей в данной семьи, обучающихся в данной школе. Выдвижение кандидатов осуществляется на собраниях родителей, самовыдвижением или по представлению группой лиц.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По итогам выборов в совет входят </w:t>
      </w:r>
      <w:r w:rsidRPr="00DD161C">
        <w:rPr>
          <w:b/>
          <w:sz w:val="28"/>
          <w:szCs w:val="28"/>
        </w:rPr>
        <w:t>1 представитель  родителей школы 1 ступени, 1 представитель от родителей школы 2 ступени, 1 представитель от родителей школы 3 ступени , 1 представитель дошкольных групп.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Работники общеобразовательного учреждения, дети которых обучаются в данном образовательном учреждении, не могут быть избраны в члены совета в качестве родителей (законных представителей) обучающихся.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 3.3.  В состав совета входят  </w:t>
      </w:r>
      <w:r w:rsidRPr="00DD161C">
        <w:rPr>
          <w:b/>
          <w:sz w:val="28"/>
          <w:szCs w:val="28"/>
        </w:rPr>
        <w:t>два  представителя от обучающихся  9-11</w:t>
      </w:r>
      <w:r w:rsidRPr="00DD161C">
        <w:rPr>
          <w:sz w:val="28"/>
          <w:szCs w:val="28"/>
        </w:rPr>
        <w:t xml:space="preserve"> классов. Члены совета из числа обучающихся 9-11 классов </w:t>
      </w:r>
      <w:r w:rsidRPr="00DD161C">
        <w:rPr>
          <w:b/>
          <w:sz w:val="28"/>
          <w:szCs w:val="28"/>
        </w:rPr>
        <w:t>избираются открытым голосованием на общем собрании обучающихся 9-11 классов.</w:t>
      </w:r>
      <w:r w:rsidRPr="00DD161C">
        <w:rPr>
          <w:sz w:val="28"/>
          <w:szCs w:val="28"/>
        </w:rPr>
        <w:t xml:space="preserve"> Выдвижение кандидатов в члены Управляющего совета осуществляется на классных собраниях, самовыдвижением или по представлению группой обучающихся. 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3.4.  В Управляющий совет  входит </w:t>
      </w:r>
      <w:r w:rsidRPr="00DD161C">
        <w:rPr>
          <w:b/>
          <w:sz w:val="28"/>
          <w:szCs w:val="28"/>
        </w:rPr>
        <w:t>два представителя от трудового</w:t>
      </w:r>
      <w:r w:rsidRPr="00DD161C">
        <w:rPr>
          <w:sz w:val="28"/>
          <w:szCs w:val="28"/>
        </w:rPr>
        <w:t xml:space="preserve"> </w:t>
      </w:r>
      <w:r w:rsidRPr="00DD161C">
        <w:rPr>
          <w:b/>
          <w:sz w:val="28"/>
          <w:szCs w:val="28"/>
        </w:rPr>
        <w:t>коллектива школы.</w:t>
      </w:r>
      <w:r w:rsidRPr="00DD161C">
        <w:rPr>
          <w:sz w:val="28"/>
          <w:szCs w:val="28"/>
        </w:rPr>
        <w:t xml:space="preserve"> Выдвижение кандидатов производится на собрании трудового коллектива, самовыдвижением или по представлению кандидатуры группой лиц. Количество членов совета  из числа работников </w:t>
      </w:r>
      <w:r w:rsidRPr="00DD161C">
        <w:rPr>
          <w:sz w:val="28"/>
          <w:szCs w:val="28"/>
        </w:rPr>
        <w:lastRenderedPageBreak/>
        <w:t xml:space="preserve">школы не может превышать 1/4 из общего числа членов совета. При этом не менее 2/3 из них  должны являться педагогическими работниками данного учреждения. Выборы  представителей от трудового коллектива проводятся </w:t>
      </w:r>
      <w:r w:rsidRPr="00DD161C">
        <w:rPr>
          <w:b/>
          <w:sz w:val="28"/>
          <w:szCs w:val="28"/>
        </w:rPr>
        <w:t>путем закрытого  голосования</w:t>
      </w:r>
      <w:r w:rsidRPr="00DD161C">
        <w:rPr>
          <w:sz w:val="28"/>
          <w:szCs w:val="28"/>
        </w:rPr>
        <w:t xml:space="preserve">. 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DD161C">
        <w:rPr>
          <w:sz w:val="28"/>
          <w:szCs w:val="28"/>
        </w:rPr>
        <w:t>3.5. Выборы членов Управляющего совета от разных категорий участников образовательного процесса могут проводит</w:t>
      </w:r>
      <w:r>
        <w:rPr>
          <w:sz w:val="28"/>
          <w:szCs w:val="28"/>
        </w:rPr>
        <w:t>ь</w:t>
      </w:r>
      <w:r w:rsidRPr="00DD161C">
        <w:rPr>
          <w:sz w:val="28"/>
          <w:szCs w:val="28"/>
        </w:rPr>
        <w:t xml:space="preserve">ся в разные дни. При этом </w:t>
      </w:r>
      <w:r w:rsidRPr="00DD161C">
        <w:rPr>
          <w:b/>
          <w:sz w:val="28"/>
          <w:szCs w:val="28"/>
        </w:rPr>
        <w:t xml:space="preserve">разница между проведением выборов не может превышать 10 дней.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3.6. Члены совета избираются сроком на </w:t>
      </w:r>
      <w:r w:rsidRPr="00DD161C">
        <w:rPr>
          <w:b/>
          <w:sz w:val="28"/>
          <w:szCs w:val="28"/>
        </w:rPr>
        <w:t>3 года</w:t>
      </w:r>
      <w:r w:rsidRPr="00DD161C">
        <w:rPr>
          <w:sz w:val="28"/>
          <w:szCs w:val="28"/>
        </w:rPr>
        <w:t>, за исключением членов совета из числа обучающихся</w:t>
      </w:r>
      <w:proofErr w:type="gramStart"/>
      <w:r w:rsidRPr="00DD161C">
        <w:rPr>
          <w:sz w:val="28"/>
          <w:szCs w:val="28"/>
        </w:rPr>
        <w:t xml:space="preserve"> ,</w:t>
      </w:r>
      <w:proofErr w:type="gramEnd"/>
      <w:r w:rsidRPr="00DD161C">
        <w:rPr>
          <w:sz w:val="28"/>
          <w:szCs w:val="28"/>
        </w:rPr>
        <w:t xml:space="preserve"> которые избираются сроком на </w:t>
      </w:r>
      <w:r w:rsidRPr="00DD161C">
        <w:rPr>
          <w:b/>
          <w:sz w:val="28"/>
          <w:szCs w:val="28"/>
        </w:rPr>
        <w:t>1 год.</w:t>
      </w:r>
      <w:r w:rsidRPr="00DD161C">
        <w:rPr>
          <w:sz w:val="28"/>
          <w:szCs w:val="28"/>
        </w:rPr>
        <w:t xml:space="preserve"> В случае выбытия выборных членов совета от родителей, представителей трудового коллектива или кооптированного члена Управляющего совета на очередном заседании совета  производится кооптация членов Управляющего Совета до списочного состава, с соблюдением норм представительства.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3.7.  В состав совета по должности</w:t>
      </w:r>
      <w:r w:rsidRPr="00DD161C">
        <w:rPr>
          <w:b/>
          <w:sz w:val="28"/>
          <w:szCs w:val="28"/>
        </w:rPr>
        <w:t xml:space="preserve"> входит директор школы</w:t>
      </w:r>
      <w:r w:rsidRPr="00DD161C">
        <w:rPr>
          <w:sz w:val="28"/>
          <w:szCs w:val="28"/>
        </w:rPr>
        <w:t>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3.8.  В состав совета входит один </w:t>
      </w:r>
      <w:r w:rsidRPr="00DD161C">
        <w:rPr>
          <w:b/>
          <w:sz w:val="28"/>
          <w:szCs w:val="28"/>
        </w:rPr>
        <w:t>представитель Учредителя</w:t>
      </w:r>
      <w:r w:rsidRPr="00DD161C">
        <w:rPr>
          <w:sz w:val="28"/>
          <w:szCs w:val="28"/>
        </w:rPr>
        <w:t xml:space="preserve"> образовательного учреждения.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3.9.Для проведения выборов в совет создается Избирательная комиссия</w:t>
      </w:r>
      <w:proofErr w:type="gramStart"/>
      <w:r w:rsidRPr="00DD161C">
        <w:rPr>
          <w:sz w:val="28"/>
          <w:szCs w:val="28"/>
        </w:rPr>
        <w:t>.</w:t>
      </w:r>
      <w:proofErr w:type="gramEnd"/>
      <w:r w:rsidRPr="00DD161C">
        <w:rPr>
          <w:sz w:val="28"/>
          <w:szCs w:val="28"/>
        </w:rPr>
        <w:t xml:space="preserve">  </w:t>
      </w:r>
      <w:proofErr w:type="gramStart"/>
      <w:r w:rsidRPr="00DD161C">
        <w:rPr>
          <w:sz w:val="28"/>
          <w:szCs w:val="28"/>
        </w:rPr>
        <w:t>с</w:t>
      </w:r>
      <w:proofErr w:type="gramEnd"/>
      <w:r w:rsidRPr="00DD161C">
        <w:rPr>
          <w:sz w:val="28"/>
          <w:szCs w:val="28"/>
        </w:rPr>
        <w:t>остав Избирательной комиссии, сроки выборов первого состава Управляющего совета утверждается приказом директора общеобразовательного учреждения.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DD161C">
        <w:rPr>
          <w:b/>
          <w:sz w:val="28"/>
          <w:szCs w:val="28"/>
        </w:rPr>
        <w:t>Избирательная комиссия: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 · избирает из своего состава председателя и секретаря;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  · назначает срок регистрации кандидатов от различных категорий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        избираемых членов совета;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 · регистрирует кандидатов;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 регистрирует кандидатов на кооптацию в члены совета;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вывешивает списки для ознакомления избирателей;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lastRenderedPageBreak/>
        <w:t xml:space="preserve">· проводит избирательные конференции и собрания, определяет их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  правомочность и подводит итоги выборов членов совета;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    · в недельный срок после проведения выборных собраний  принимает и рассматривает жалобы о нарушении процедуры проведения выборов и принимает по ним решения;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составляет список избранных членов совета и направляет его директору школы для представления учредителю.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Директор общеобразовательного учреждения в </w:t>
      </w:r>
      <w:r w:rsidRPr="00DD161C">
        <w:rPr>
          <w:b/>
          <w:sz w:val="28"/>
          <w:szCs w:val="28"/>
        </w:rPr>
        <w:t xml:space="preserve">трехдневный срок </w:t>
      </w:r>
      <w:r w:rsidRPr="00DD161C">
        <w:rPr>
          <w:sz w:val="28"/>
          <w:szCs w:val="28"/>
        </w:rPr>
        <w:t xml:space="preserve">после получения списка избранных членов совета </w:t>
      </w:r>
      <w:r w:rsidRPr="00DD161C">
        <w:rPr>
          <w:b/>
          <w:sz w:val="28"/>
          <w:szCs w:val="28"/>
        </w:rPr>
        <w:t>направляет список на</w:t>
      </w:r>
      <w:r w:rsidRPr="00DD161C">
        <w:rPr>
          <w:sz w:val="28"/>
          <w:szCs w:val="28"/>
        </w:rPr>
        <w:t xml:space="preserve"> </w:t>
      </w:r>
      <w:r w:rsidRPr="00DD161C">
        <w:rPr>
          <w:b/>
          <w:sz w:val="28"/>
          <w:szCs w:val="28"/>
        </w:rPr>
        <w:t xml:space="preserve">утверждение учредителю и издает приказ, в котором объявляет этот список и назначает дату первого заседания совета. </w:t>
      </w:r>
      <w:r w:rsidRPr="00DD161C">
        <w:rPr>
          <w:sz w:val="28"/>
          <w:szCs w:val="28"/>
        </w:rPr>
        <w:t xml:space="preserve">Учредитель после получения списка избранных назначает своего представителя в Управляющий совет школы.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sz w:val="28"/>
          <w:szCs w:val="28"/>
        </w:rPr>
        <w:t>Первое заседание</w:t>
      </w:r>
      <w:r w:rsidRPr="00DD161C">
        <w:rPr>
          <w:sz w:val="28"/>
          <w:szCs w:val="28"/>
        </w:rPr>
        <w:t xml:space="preserve"> Управляющего совета проводится рабочей группой по созданию Управляющего совета </w:t>
      </w:r>
      <w:r w:rsidRPr="00DD161C">
        <w:rPr>
          <w:b/>
          <w:sz w:val="28"/>
          <w:szCs w:val="28"/>
        </w:rPr>
        <w:t>не позднее двух недель после направления</w:t>
      </w:r>
      <w:r w:rsidRPr="00DD161C">
        <w:rPr>
          <w:sz w:val="28"/>
          <w:szCs w:val="28"/>
        </w:rPr>
        <w:t xml:space="preserve"> </w:t>
      </w:r>
      <w:r w:rsidRPr="00DD161C">
        <w:rPr>
          <w:b/>
          <w:sz w:val="28"/>
          <w:szCs w:val="28"/>
        </w:rPr>
        <w:t>списка избранных членов  Учредителю</w:t>
      </w:r>
      <w:r w:rsidRPr="00DD161C">
        <w:rPr>
          <w:sz w:val="28"/>
          <w:szCs w:val="28"/>
        </w:rPr>
        <w:t xml:space="preserve">. На первом заседании совета избирается председательствующий на заседании и секретарь заседания. </w:t>
      </w:r>
      <w:r w:rsidRPr="00DD161C">
        <w:rPr>
          <w:b/>
          <w:sz w:val="28"/>
          <w:szCs w:val="28"/>
        </w:rPr>
        <w:t>Кооптация членов</w:t>
      </w:r>
      <w:r w:rsidRPr="00DD161C">
        <w:rPr>
          <w:sz w:val="28"/>
          <w:szCs w:val="28"/>
        </w:rPr>
        <w:t xml:space="preserve"> Управляющего совета производится </w:t>
      </w:r>
      <w:r w:rsidRPr="00DD161C">
        <w:rPr>
          <w:b/>
          <w:sz w:val="28"/>
          <w:szCs w:val="28"/>
        </w:rPr>
        <w:t>не позднее 2-х месяцев</w:t>
      </w:r>
      <w:r w:rsidRPr="00DD161C">
        <w:rPr>
          <w:sz w:val="28"/>
          <w:szCs w:val="28"/>
        </w:rPr>
        <w:t xml:space="preserve"> со дня утверждения управлением образования состава избранных и назначенных (в том числе по должности) членов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3.10.  Избранные члены совета вправе кооптировать в свой состав членов из числа лиц, окончивших данную школу, работодателей (их представителей), чья деятельность прямо или косвенно связана с данным образовательным учреждением или территорией, на которой оно расположено; представителей общественных организаций, организаций образования, науки, культуры; депутатов, общественно-активных граждан.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Процедура кооптации членов совета определяется советом самостоятельно на основе </w:t>
      </w:r>
      <w:r w:rsidRPr="00DD161C">
        <w:rPr>
          <w:i/>
          <w:iCs/>
          <w:sz w:val="28"/>
          <w:szCs w:val="28"/>
        </w:rPr>
        <w:t xml:space="preserve">«Положения о порядке </w:t>
      </w:r>
      <w:proofErr w:type="gramStart"/>
      <w:r w:rsidRPr="00DD161C">
        <w:rPr>
          <w:i/>
          <w:iCs/>
          <w:sz w:val="28"/>
          <w:szCs w:val="28"/>
        </w:rPr>
        <w:t>кооптации членов Управляющего совета муниципального образовательного учреждения Курбской   средней общеобразовательной  школы</w:t>
      </w:r>
      <w:proofErr w:type="gramEnd"/>
      <w:r w:rsidRPr="00DD161C">
        <w:rPr>
          <w:i/>
          <w:iCs/>
          <w:sz w:val="28"/>
          <w:szCs w:val="28"/>
        </w:rPr>
        <w:t>».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lastRenderedPageBreak/>
        <w:t xml:space="preserve">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председателя, заместителя (заместителей), секретаря совета.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После первого заседания полного состава совета его председатель направляет список членов совета Учредителю, который регистрирует новый состав совета в книге регистрации (в реестре) Управляющих советов муниципальных общеобразовательных учреждений и сообщает номер регистрации председателю совета и директору школы.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Регистрация является основанием для выдачи членам совета удостоверений, заверяемых подписью руководителя и печатью общеобразовательного учреждения по установленной форме. 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3.11. На последующих выборах Управляющего </w:t>
      </w:r>
      <w:proofErr w:type="gramStart"/>
      <w:r w:rsidRPr="00DD161C">
        <w:rPr>
          <w:sz w:val="28"/>
          <w:szCs w:val="28"/>
        </w:rPr>
        <w:t>совета функции процедуры формирования Управляющего совета</w:t>
      </w:r>
      <w:proofErr w:type="gramEnd"/>
      <w:r w:rsidRPr="00DD161C">
        <w:rPr>
          <w:sz w:val="28"/>
          <w:szCs w:val="28"/>
        </w:rPr>
        <w:t xml:space="preserve"> возлагаются на избирательную комиссию, создаваемую Управляющим советом за </w:t>
      </w:r>
      <w:r w:rsidRPr="00DD161C">
        <w:rPr>
          <w:b/>
          <w:sz w:val="28"/>
          <w:szCs w:val="28"/>
        </w:rPr>
        <w:t>три месяца</w:t>
      </w:r>
      <w:r w:rsidRPr="00DD161C">
        <w:rPr>
          <w:sz w:val="28"/>
          <w:szCs w:val="28"/>
        </w:rPr>
        <w:t xml:space="preserve"> до окончания срока его полномочий. Выборы  членов Управляющего совета проводятся в течение </w:t>
      </w:r>
      <w:r w:rsidRPr="00DD161C">
        <w:rPr>
          <w:b/>
          <w:sz w:val="28"/>
          <w:szCs w:val="28"/>
        </w:rPr>
        <w:t>10 дней</w:t>
      </w:r>
      <w:r w:rsidRPr="00DD161C">
        <w:rPr>
          <w:sz w:val="28"/>
          <w:szCs w:val="28"/>
        </w:rPr>
        <w:t xml:space="preserve"> до дня прекращения полномочий прежнего Управляющего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3.12. </w:t>
      </w:r>
      <w:r w:rsidRPr="00DD161C">
        <w:rPr>
          <w:b/>
          <w:sz w:val="28"/>
          <w:szCs w:val="28"/>
        </w:rPr>
        <w:t>При выбытии из совета выборных членов в двухнедельный срок проводятся довыборы членов совета</w:t>
      </w:r>
      <w:r w:rsidRPr="00DD161C">
        <w:rPr>
          <w:sz w:val="28"/>
          <w:szCs w:val="28"/>
        </w:rPr>
        <w:t xml:space="preserve"> в предусмотренном для выборов порядке. При выбытии из членов совета кооптированных членов совет в установленном порядке осуществляет дополнительную кооптацию.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4.       Председатель совета, заместитель Председателя совета, секретарь совета.</w:t>
      </w:r>
      <w:r w:rsidRPr="00DD161C">
        <w:rPr>
          <w:sz w:val="28"/>
          <w:szCs w:val="28"/>
        </w:rPr>
        <w:t>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4.1. Совет возглавляет Председатель, избираемый </w:t>
      </w:r>
      <w:r w:rsidRPr="00DD161C">
        <w:rPr>
          <w:b/>
          <w:sz w:val="28"/>
          <w:szCs w:val="28"/>
        </w:rPr>
        <w:t xml:space="preserve">открытым  </w:t>
      </w:r>
      <w:r w:rsidRPr="00DD161C">
        <w:rPr>
          <w:sz w:val="28"/>
          <w:szCs w:val="28"/>
        </w:rPr>
        <w:t>голосованием на первом заседании из числа членов совета большинством голосов.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Представитель учредителя, обучающиеся, директор и работники школы не могут быть избраны Председателем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lastRenderedPageBreak/>
        <w:t>Совет вправе в любое время переизбрать Председателя большинством голосов от общего числа членов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4.2.  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4.3.  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4.4.  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5.      Организация работы совета.</w:t>
      </w:r>
      <w:r w:rsidRPr="00DD161C">
        <w:rPr>
          <w:sz w:val="28"/>
          <w:szCs w:val="28"/>
        </w:rPr>
        <w:t>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5.1.  Заседания совета проводятся по мере необходимости, </w:t>
      </w:r>
      <w:r w:rsidRPr="00DD161C">
        <w:rPr>
          <w:b/>
          <w:sz w:val="28"/>
          <w:szCs w:val="28"/>
        </w:rPr>
        <w:t>но не реже двух раз в год</w:t>
      </w:r>
      <w:r w:rsidRPr="00DD161C">
        <w:rPr>
          <w:sz w:val="28"/>
          <w:szCs w:val="28"/>
        </w:rPr>
        <w:t>, а также по инициативе председателя или по требованию руководителя образовательного учреждения, представителя Учредителя, четверти (или более) членов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Дата, время, повестка заседания совета, а также необходимые материалы доводятся до сведения членов совета не позднее, чем </w:t>
      </w:r>
      <w:r w:rsidRPr="00DD161C">
        <w:rPr>
          <w:b/>
          <w:sz w:val="28"/>
          <w:szCs w:val="28"/>
        </w:rPr>
        <w:t>за 3 дня</w:t>
      </w:r>
      <w:r w:rsidRPr="00DD161C">
        <w:rPr>
          <w:sz w:val="28"/>
          <w:szCs w:val="28"/>
        </w:rPr>
        <w:t xml:space="preserve"> до заседания </w:t>
      </w:r>
      <w:r>
        <w:rPr>
          <w:sz w:val="28"/>
          <w:szCs w:val="28"/>
        </w:rPr>
        <w:t>с</w:t>
      </w:r>
      <w:r w:rsidRPr="00DD161C">
        <w:rPr>
          <w:sz w:val="28"/>
          <w:szCs w:val="28"/>
        </w:rPr>
        <w:t>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5.2. Решения совета считаются правомочными, если на заседании совета присутствовало не менее половины его членов.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совет может принимать решение заочным голосованием (опросным листом). Принятие решений заочным голосованием не допускается , если против такого способа принятия решения возражает хотя бы один член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lastRenderedPageBreak/>
        <w:t>5.3.  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5.4.   Решения Управляющего совета считаются правомочными, если на заседании Управляющего совета присутствовало не менее половины его членов. Решение Управляющего совета считается принятым, если за него проголосовало более половины участвующих в заседании.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Решение  управляющего совета являются обязательными для всех участников образовательного процесса. 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5.5. На заседании совета ведется протокол.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Протокол заседания совета составляется не позднее 5 дней после его проведения.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В протоколе заседания совета указываются: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место и время проведения заседания,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фамилия, имя, отчество присутствующих на заседании,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повестка дня заседания,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вопросы, поставленные на голосование и итоги голосования по ним,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принятые решения.</w:t>
      </w:r>
      <w:r w:rsidRPr="00DD161C">
        <w:rPr>
          <w:i/>
          <w:iCs/>
          <w:sz w:val="28"/>
          <w:szCs w:val="28"/>
        </w:rPr>
        <w:t xml:space="preserve">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Постановления и протоколы заседаний совета включаются в номенклатуру дел общеобразовательного учреждения и доступны для ознакомления любым лицам, имеющим право быть избранными в члены совета (родителям обучающихся, работникам школы, обучающимся на третьей ступени общего образования).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5.6. Члены совета работают на общественных началах.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Школа вправе компенсировать членам совета расходы, непосредственно связанные с участием в работе совета, исключительно из средств, полученных образовательным учреждением за счет уставной приносящей доходы деятельности и из внебюджетных источников.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lastRenderedPageBreak/>
        <w:t>5.7.  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6.      Комиссии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 </w:t>
      </w:r>
      <w:r w:rsidRPr="00DD161C">
        <w:rPr>
          <w:sz w:val="28"/>
          <w:szCs w:val="28"/>
        </w:rPr>
        <w:t xml:space="preserve">6.1. Для подготовки материалов к заседаниям совета и выработки проектов постановлений, а также для более тесной связи с деятельностью школы совет может создавать постоянные и временные комиссии.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        </w:t>
      </w:r>
      <w:proofErr w:type="gramStart"/>
      <w:r w:rsidRPr="00DD161C">
        <w:rPr>
          <w:sz w:val="28"/>
          <w:szCs w:val="28"/>
        </w:rPr>
        <w:t>с</w:t>
      </w:r>
      <w:proofErr w:type="gramEnd"/>
      <w:r w:rsidRPr="00DD161C">
        <w:rPr>
          <w:sz w:val="28"/>
          <w:szCs w:val="28"/>
        </w:rPr>
        <w:t>овет назначает из числа членов совета председателя комиссии, утверждает ее персональный список и регламент работы.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6.2.  Постоянные комиссии создаются по основным направлениям деятельности совета, могут включать в себя членов совета и приглашенных с правом совещательного голоса, с правом решающего голоса.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6.3.  Временные комиссии создаются для изучения отдельных вопросов деятельности школы, входящих в компетенцию совета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6.4.  Предложения комиссий носят рекомендательный характер.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7.      Права и ответственность члена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 </w:t>
      </w:r>
      <w:r w:rsidRPr="00DD161C">
        <w:rPr>
          <w:sz w:val="28"/>
          <w:szCs w:val="28"/>
        </w:rPr>
        <w:t>7.1. Член совета имеет право: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7.1.1. 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7.1.2. Инициировать проведение заседания совета по любому вопросу</w:t>
      </w:r>
      <w:proofErr w:type="gramStart"/>
      <w:r w:rsidRPr="00DD161C">
        <w:rPr>
          <w:sz w:val="28"/>
          <w:szCs w:val="28"/>
        </w:rPr>
        <w:t xml:space="preserve"> ,</w:t>
      </w:r>
      <w:proofErr w:type="gramEnd"/>
      <w:r w:rsidRPr="00DD161C">
        <w:rPr>
          <w:sz w:val="28"/>
          <w:szCs w:val="28"/>
        </w:rPr>
        <w:t xml:space="preserve"> относящемуся к компетенции совета;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7.1.3. Требовать и получать от администрации образовательного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7.1.4. Присутствовать на заседании педагогического совета, органов самоуправления с правом совещательного голоса;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7.1.5. Участвовать в работе  экспертных комиссий по лицензированию и аккредитации  школы в качестве наблюдателя (кроме членов совета из числа работников образовательного учреждения).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lastRenderedPageBreak/>
        <w:t>7.1.6.  Досрочно выйти из состава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7.2.  Член Совета обязан принимать активное участие в деятельности Совета. Действовать при этом добросовестно и объективно.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7.3.  Член совета выводится из его состава по решению совета в случаях: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- собственного желания, выраженного в письменной форме;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61C">
        <w:rPr>
          <w:sz w:val="28"/>
          <w:szCs w:val="28"/>
        </w:rPr>
        <w:t>за  пропуск более двух заседаний совета без уважительной причины,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61C">
        <w:rPr>
          <w:sz w:val="28"/>
          <w:szCs w:val="28"/>
        </w:rPr>
        <w:t>совершение аморального проступка, несовместимого с членством в совете,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61C">
        <w:rPr>
          <w:sz w:val="28"/>
          <w:szCs w:val="28"/>
        </w:rPr>
        <w:t>совершение противоправных действий, несовместимых с членством в совете.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7.4.  Учредитель общеобразовательного учреждения вправе распустить совет, если совет не проводит своих заседаний в течени</w:t>
      </w:r>
      <w:proofErr w:type="gramStart"/>
      <w:r w:rsidRPr="00DD161C">
        <w:rPr>
          <w:sz w:val="28"/>
          <w:szCs w:val="28"/>
        </w:rPr>
        <w:t>и</w:t>
      </w:r>
      <w:proofErr w:type="gramEnd"/>
      <w:r w:rsidRPr="00DD161C">
        <w:rPr>
          <w:sz w:val="28"/>
          <w:szCs w:val="28"/>
        </w:rPr>
        <w:t xml:space="preserve"> полугода или  принимает решения, прямо противоречащие законодательству Российской Федерации.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Совет образуется в новом составе в течени</w:t>
      </w:r>
      <w:proofErr w:type="gramStart"/>
      <w:r w:rsidRPr="00DD161C">
        <w:rPr>
          <w:sz w:val="28"/>
          <w:szCs w:val="28"/>
        </w:rPr>
        <w:t>и</w:t>
      </w:r>
      <w:proofErr w:type="gramEnd"/>
      <w:r w:rsidRPr="00DD161C">
        <w:rPr>
          <w:sz w:val="28"/>
          <w:szCs w:val="28"/>
        </w:rPr>
        <w:t xml:space="preserve"> трех месяцев со дня издания Учредителем акта о его роспуске. </w:t>
      </w:r>
    </w:p>
    <w:p w:rsidR="00115261" w:rsidRPr="00DD161C" w:rsidRDefault="00115261" w:rsidP="0011526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</w:t>
      </w:r>
    </w:p>
    <w:p w:rsidR="00A32280" w:rsidRDefault="00A32280"/>
    <w:sectPr w:rsidR="00A32280" w:rsidSect="00A3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261"/>
    <w:rsid w:val="00115261"/>
    <w:rsid w:val="007034E6"/>
    <w:rsid w:val="00960A34"/>
    <w:rsid w:val="00A3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52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152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15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152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15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2634</Words>
  <Characters>15015</Characters>
  <Application>Microsoft Office Word</Application>
  <DocSecurity>0</DocSecurity>
  <Lines>125</Lines>
  <Paragraphs>35</Paragraphs>
  <ScaleCrop>false</ScaleCrop>
  <Company>Курбская СОШ</Company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Яркушина</dc:creator>
  <cp:keywords/>
  <dc:description/>
  <cp:lastModifiedBy>Яркушина</cp:lastModifiedBy>
  <cp:revision>1</cp:revision>
  <dcterms:created xsi:type="dcterms:W3CDTF">2012-03-13T10:26:00Z</dcterms:created>
  <dcterms:modified xsi:type="dcterms:W3CDTF">2012-03-13T10:31:00Z</dcterms:modified>
</cp:coreProperties>
</file>