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9B7" w:rsidRPr="002A3594" w:rsidRDefault="002A3594" w:rsidP="002A35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8648348" cy="6287700"/>
            <wp:effectExtent l="0" t="635" r="0" b="0"/>
            <wp:docPr id="141972206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22061" name="Рисунок 14197220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4603" cy="630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5A" w:rsidRPr="002A3594" w:rsidRDefault="00CB6A5A" w:rsidP="00CB6A5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C0049" w:rsidRDefault="00CC0049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Оглавление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Паспорт программы развития                    </w:t>
            </w:r>
          </w:p>
        </w:tc>
        <w:tc>
          <w:tcPr>
            <w:tcW w:w="1985" w:type="dxa"/>
          </w:tcPr>
          <w:p w:rsidR="003313AC" w:rsidRDefault="00821CA3" w:rsidP="00821CA3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2-7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Информационная справка об организации</w:t>
            </w:r>
          </w:p>
        </w:tc>
        <w:tc>
          <w:tcPr>
            <w:tcW w:w="1985" w:type="dxa"/>
          </w:tcPr>
          <w:p w:rsidR="003313AC" w:rsidRDefault="00821CA3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="00EE4F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потенциала</w:t>
            </w:r>
            <w:r w:rsidR="003313AC" w:rsidRPr="003313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развития учреждения и результаты реализации Программы на 2017-2022 годы.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12-24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Концепция развития школы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24-27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направления развития организации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27-28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2A40E7">
            <w:pPr>
              <w:pStyle w:val="a7"/>
              <w:numPr>
                <w:ilvl w:val="0"/>
                <w:numId w:val="10"/>
              </w:numPr>
              <w:spacing w:line="36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Мероприятия по реализации программы развития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28-38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6.1 «Современная школа»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28-32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6.2 «Цифровая школа»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32-33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6.3 «Учитель будущего»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33-34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6.4 «Успех каждого ребенка»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34-35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6.5 «Социальная активность»</w:t>
            </w:r>
          </w:p>
        </w:tc>
        <w:tc>
          <w:tcPr>
            <w:tcW w:w="1985" w:type="dxa"/>
          </w:tcPr>
          <w:p w:rsidR="003313AC" w:rsidRDefault="005425F4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3313AC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3313AC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6.6 «Социально-психологическая поддержка семей, имеющих детей в условиях образовательной организации»</w:t>
            </w:r>
          </w:p>
        </w:tc>
        <w:tc>
          <w:tcPr>
            <w:tcW w:w="1985" w:type="dxa"/>
          </w:tcPr>
          <w:p w:rsidR="003313AC" w:rsidRDefault="00E27F9C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36-38</w:t>
            </w:r>
          </w:p>
        </w:tc>
      </w:tr>
      <w:tr w:rsidR="003313AC" w:rsidTr="00D37B89">
        <w:tc>
          <w:tcPr>
            <w:tcW w:w="7479" w:type="dxa"/>
          </w:tcPr>
          <w:p w:rsidR="003313AC" w:rsidRPr="00821CA3" w:rsidRDefault="00821CA3" w:rsidP="00821CA3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 w:rsidR="003313AC" w:rsidRPr="00821C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Механизмы реализации программы развития школы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8. </w:t>
            </w:r>
            <w:r w:rsidR="003313AC" w:rsidRPr="003313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Ожидаемые результаты реализации программы развития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38-39</w:t>
            </w:r>
          </w:p>
        </w:tc>
      </w:tr>
      <w:tr w:rsidR="003313AC" w:rsidTr="00D37B89">
        <w:tc>
          <w:tcPr>
            <w:tcW w:w="7479" w:type="dxa"/>
          </w:tcPr>
          <w:p w:rsidR="003313AC" w:rsidRPr="003313AC" w:rsidRDefault="00821CA3" w:rsidP="00821CA3">
            <w:pPr>
              <w:pStyle w:val="a7"/>
              <w:ind w:left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</w:t>
            </w:r>
            <w:r w:rsidR="003313AC" w:rsidRPr="003313A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 программы</w:t>
            </w:r>
          </w:p>
        </w:tc>
        <w:tc>
          <w:tcPr>
            <w:tcW w:w="1985" w:type="dxa"/>
          </w:tcPr>
          <w:p w:rsidR="003313AC" w:rsidRDefault="00EE4FFE" w:rsidP="00EE4FFE">
            <w:pPr>
              <w:spacing w:line="360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3313AC" w:rsidRDefault="003313AC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3AC" w:rsidRDefault="003313AC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A3" w:rsidRDefault="00821CA3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A3" w:rsidRDefault="00821CA3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A3" w:rsidRDefault="00821CA3" w:rsidP="003313AC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0049" w:rsidRDefault="00CC0049" w:rsidP="003313AC">
      <w:pPr>
        <w:spacing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2B3" w:rsidRPr="003313AC" w:rsidRDefault="00F672B3" w:rsidP="003313AC">
      <w:pPr>
        <w:spacing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FC4" w:rsidRPr="00CC0049" w:rsidRDefault="005C3951" w:rsidP="002A40E7">
      <w:pPr>
        <w:pStyle w:val="a7"/>
        <w:numPr>
          <w:ilvl w:val="0"/>
          <w:numId w:val="9"/>
        </w:num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0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444"/>
      </w:tblGrid>
      <w:tr w:rsidR="00650FC4" w:rsidRPr="002616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</w:p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«Курбская средняя школа»</w:t>
            </w:r>
          </w:p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Ярославского муниципального района</w:t>
            </w:r>
          </w:p>
          <w:p w:rsidR="00CB6A5A" w:rsidRPr="00261665" w:rsidRDefault="00CB6A5A" w:rsidP="00261665">
            <w:pPr>
              <w:pStyle w:val="a3"/>
              <w:spacing w:before="100" w:after="10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261665">
              <w:rPr>
                <w:rFonts w:cstheme="minorHAnsi"/>
                <w:sz w:val="24"/>
                <w:szCs w:val="24"/>
                <w:lang w:val="ru-RU"/>
              </w:rPr>
              <w:t>(МОУ Курбская СШ ЯМР)</w:t>
            </w:r>
          </w:p>
          <w:p w:rsidR="00650FC4" w:rsidRPr="00261665" w:rsidRDefault="00650FC4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"Развитие дополнительного образования детей, выявление и поддержка лиц, проявивших выдающиеся способности"».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 Приказ </w:t>
            </w:r>
            <w:proofErr w:type="spellStart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Государственная программа 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Ярославской области 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«Развитие образования в </w:t>
            </w:r>
            <w:r w:rsidR="00B87E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славской области»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городе на 2021–2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годы, утвержденная постановлением 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 области от 30.03.2021 №169-п.</w:t>
            </w:r>
          </w:p>
          <w:p w:rsidR="00650FC4" w:rsidRPr="00261665" w:rsidRDefault="005C3951" w:rsidP="0026166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 Письмо </w:t>
            </w:r>
            <w:proofErr w:type="spellStart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  <w:r w:rsidR="00BA0591" w:rsidRPr="002616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 усилении мер безопасности»</w:t>
            </w: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8779B9" w:rsidRDefault="00BA0591" w:rsidP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Курбской СШ ЯМР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8779B9" w:rsidRDefault="00BA0591" w:rsidP="00BA059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BA0591" w:rsidRPr="00BA0591" w:rsidRDefault="00BA0591" w:rsidP="00BA059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A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делопроизводства.</w:t>
            </w:r>
          </w:p>
          <w:p w:rsidR="00BA0591" w:rsidRPr="008779B9" w:rsidRDefault="00BA0591" w:rsidP="00BA059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BA0591" w:rsidRPr="008779B9" w:rsidRDefault="00BA0591" w:rsidP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системы охраны труда и повышение общей безопасности, в том числе усиление антитеррористической защищенности объектов</w:t>
            </w: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A2B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образовательных возможностей для учащихся через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углубленное изучение отдельных предметов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вариативность образовательных программ общего и дополнительного образования.</w:t>
            </w:r>
          </w:p>
          <w:p w:rsidR="000C654B" w:rsidRPr="008779B9" w:rsidRDefault="000C654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81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Повышение качества </w:t>
            </w:r>
            <w:r w:rsidRPr="00E04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услуг, доступность и  </w:t>
            </w:r>
            <w:r w:rsidRPr="00E048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 возможностей для каждого ребенка в получении качественного дошкольного образования</w:t>
            </w:r>
            <w:r w:rsidRPr="00B8468C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  <w:t>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 системы управления образовательной организацией, в том числе документооборота.</w:t>
            </w:r>
          </w:p>
          <w:p w:rsidR="00E24A2B" w:rsidRPr="00E24A2B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4A2B">
              <w:rPr>
                <w:rFonts w:hAnsi="Times New Roman" w:cs="Times New Roman"/>
                <w:sz w:val="24"/>
                <w:szCs w:val="24"/>
                <w:lang w:val="ru-RU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безопасности в организации в отношении детей и работников, посетителей.</w:t>
            </w:r>
          </w:p>
          <w:p w:rsidR="00E24A2B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системы </w:t>
            </w:r>
            <w:r w:rsidRPr="00E24A2B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охраны труда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E24A2B" w:rsidRPr="008779B9" w:rsidRDefault="00E24A2B" w:rsidP="002A40E7">
            <w:pPr>
              <w:numPr>
                <w:ilvl w:val="0"/>
                <w:numId w:val="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безопасного образовательного процесса с соблюдением всех санитарно-эпидемиологических требований</w:t>
            </w:r>
          </w:p>
          <w:p w:rsidR="00BA0591" w:rsidRPr="00CB6A5A" w:rsidRDefault="00BA0591" w:rsidP="00E24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591" w:rsidRPr="00B075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CB6A5A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BA0591" w:rsidRPr="00CB6A5A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BA0591" w:rsidRPr="00CB6A5A" w:rsidRDefault="00E24A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A059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BA0591" w:rsidRDefault="00E24A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A059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 рабочих и образовательных процессов в организации.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 проекта «Точка роста»</w:t>
            </w:r>
            <w:r w:rsidR="00B07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B0756F">
              <w:rPr>
                <w:rFonts w:hAnsi="Times New Roman" w:cs="Times New Roman"/>
                <w:sz w:val="24"/>
                <w:szCs w:val="24"/>
                <w:lang w:val="ru-RU"/>
              </w:rPr>
              <w:t>ЦОС</w:t>
            </w:r>
          </w:p>
          <w:p w:rsidR="00B0756F" w:rsidRPr="00CB6A5A" w:rsidRDefault="00B0756F" w:rsidP="00B07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Совершенствование системы охраны труда. Внедрение новых мероприятий по улучшению условий и охраны труда.</w:t>
            </w:r>
          </w:p>
          <w:p w:rsidR="00BA0591" w:rsidRPr="00B0756F" w:rsidRDefault="00B07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A0591" w:rsidRPr="00B07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Усиление антитеррористической защищенности организации</w:t>
            </w:r>
          </w:p>
        </w:tc>
      </w:tr>
      <w:tr w:rsidR="00E22610" w:rsidRPr="00E226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E22610" w:rsidRDefault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74" w:rsidRDefault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«Современная школа» </w:t>
            </w:r>
          </w:p>
          <w:p w:rsidR="00E22610" w:rsidRDefault="00FB007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22610" w:rsidRPr="00FB0074">
              <w:rPr>
                <w:rFonts w:hAnsi="Times New Roman" w:cs="Times New Roman"/>
                <w:sz w:val="24"/>
                <w:szCs w:val="24"/>
                <w:lang w:val="ru-RU"/>
              </w:rPr>
              <w:t>Цифровая школа</w:t>
            </w:r>
            <w:r w:rsidRPr="00FB0074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  <w:p w:rsidR="0010332D" w:rsidRDefault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будущего»</w:t>
            </w:r>
          </w:p>
          <w:p w:rsidR="00E22610" w:rsidRDefault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«Успех каждого ребенка»</w:t>
            </w:r>
          </w:p>
          <w:p w:rsidR="00E22610" w:rsidRDefault="00E22610" w:rsidP="00F90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«Социально-психологическая поддержка семей, имеющих детей</w:t>
            </w:r>
            <w:r w:rsidR="00F901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условиях образовательной организации»</w:t>
            </w:r>
          </w:p>
          <w:p w:rsidR="00F901F5" w:rsidRPr="00CB6A5A" w:rsidRDefault="0010332D" w:rsidP="00F90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«Социальная активность»</w:t>
            </w: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10332D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3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103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этапы</w:t>
            </w:r>
            <w:r w:rsidRPr="00103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  <w:r w:rsidR="00E24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0C37" w:rsidRPr="00C00AFA" w:rsidRDefault="0010332D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1.Планово-прогностический</w:t>
            </w:r>
            <w:r w:rsidR="00E1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  <w:r w:rsidR="00B20C37"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332D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направлений приведения образовательной системы школы в соответствие с задачами программы развития.</w:t>
            </w:r>
          </w:p>
          <w:p w:rsidR="00B20C37" w:rsidRPr="00C00AFA" w:rsidRDefault="0010332D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2.Практический 2024-2025 г.</w:t>
            </w:r>
          </w:p>
          <w:p w:rsidR="00B20C37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0AFA"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плана действий программы;</w:t>
            </w:r>
          </w:p>
          <w:p w:rsidR="00B20C37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-Нормативно-правовое сопровождение реализации программы развития;</w:t>
            </w:r>
          </w:p>
          <w:p w:rsidR="00B20C37" w:rsidRPr="00C00AFA" w:rsidRDefault="00B20C37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-Осуществление системы мониторинга реализации программы, текущий анализ промежуточных результатов.</w:t>
            </w:r>
          </w:p>
          <w:p w:rsidR="0010332D" w:rsidRPr="00C00AFA" w:rsidRDefault="0010332D" w:rsidP="001033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3.Аналитический 2026 г.</w:t>
            </w:r>
          </w:p>
          <w:p w:rsidR="00C00AFA" w:rsidRPr="00C00AFA" w:rsidRDefault="00B20C37" w:rsidP="00B20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Итоговая диагностика реализации основных программных мероприятий;</w:t>
            </w:r>
          </w:p>
          <w:p w:rsidR="00C00AFA" w:rsidRPr="00C00AFA" w:rsidRDefault="00B20C37" w:rsidP="00B20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Анализ итоговых результатов мониторинга реализации </w:t>
            </w:r>
            <w:r w:rsidR="00C00AFA"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рограммы;</w:t>
            </w:r>
          </w:p>
          <w:p w:rsidR="00B20C37" w:rsidRPr="00CB6A5A" w:rsidRDefault="00B20C37" w:rsidP="00B20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Обобщение позитивного опыта осуществления программных мероприятий.</w:t>
            </w: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Pr="00CB6A5A" w:rsidRDefault="00BA05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6C2E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 учащихся включено в систему дополнительного образования школы.</w:t>
            </w:r>
          </w:p>
          <w:p w:rsidR="00E22610" w:rsidRPr="008779B9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E22610" w:rsidRPr="00775581" w:rsidRDefault="00F577BD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5581">
              <w:rPr>
                <w:rFonts w:hAnsi="Times New Roman" w:cs="Times New Roman"/>
                <w:sz w:val="24"/>
                <w:szCs w:val="24"/>
                <w:lang w:val="ru-RU"/>
              </w:rPr>
              <w:t>Увеличение числа педагогов</w:t>
            </w:r>
            <w:r w:rsidR="00E22610" w:rsidRPr="00775581">
              <w:rPr>
                <w:rFonts w:hAnsi="Times New Roman" w:cs="Times New Roman"/>
                <w:sz w:val="24"/>
                <w:szCs w:val="24"/>
                <w:lang w:val="ru-RU"/>
              </w:rPr>
              <w:t>, использующих дистанционные технологии, ИКТ, инновационные педагогические технологии.</w:t>
            </w:r>
          </w:p>
          <w:p w:rsidR="00E22610" w:rsidRPr="00567E50" w:rsidRDefault="00567E5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5581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E22610" w:rsidRPr="00775581">
              <w:rPr>
                <w:rFonts w:hAnsi="Times New Roman" w:cs="Times New Roman"/>
                <w:sz w:val="24"/>
                <w:szCs w:val="24"/>
                <w:lang w:val="ru-RU"/>
              </w:rPr>
              <w:t xml:space="preserve">0 процентов педагогов обучилось </w:t>
            </w:r>
            <w:r w:rsidR="00E22610" w:rsidRPr="00567E50">
              <w:rPr>
                <w:rFonts w:hAnsi="Times New Roman" w:cs="Times New Roman"/>
                <w:sz w:val="24"/>
                <w:szCs w:val="24"/>
                <w:lang w:val="ru-RU"/>
              </w:rPr>
              <w:t>по программам для работы с детьми с ОВЗ.</w:t>
            </w:r>
          </w:p>
          <w:p w:rsidR="00E22610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количества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несчастных случаев с 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не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1 в год).</w:t>
            </w:r>
          </w:p>
          <w:p w:rsidR="00E22610" w:rsidRDefault="00E22610" w:rsidP="002A40E7">
            <w:pPr>
              <w:numPr>
                <w:ilvl w:val="0"/>
                <w:numId w:val="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  <w:p w:rsidR="00BA0591" w:rsidRPr="00CB6A5A" w:rsidRDefault="00BA0591" w:rsidP="00E17078">
            <w:pPr>
              <w:ind w:firstLine="54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:rsidR="00E22610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профильного обучения </w:t>
            </w:r>
          </w:p>
          <w:p w:rsidR="00E22610" w:rsidRPr="00BF112C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1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конкурентная способность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выпускников 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к дальнейшему обучению и деятельности в современной высокотехнологической экономике.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социально-позитивных инициатив со стороны обучающихся.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партнерами.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образовательной среды</w:t>
            </w: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учебы.</w:t>
            </w:r>
          </w:p>
          <w:p w:rsidR="00E22610" w:rsidRPr="008779B9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образовательные запросы субъектов образовательного процесса.</w:t>
            </w:r>
          </w:p>
          <w:p w:rsidR="00E22610" w:rsidRPr="00E04817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4817">
              <w:rPr>
                <w:rFonts w:hAnsi="Times New Roman" w:cs="Times New Roman"/>
                <w:sz w:val="24"/>
                <w:szCs w:val="24"/>
                <w:lang w:val="ru-RU"/>
              </w:rPr>
              <w:t>Повышено качество образования</w:t>
            </w:r>
            <w:r w:rsidR="00E04817" w:rsidRPr="00E04817">
              <w:rPr>
                <w:rFonts w:hAnsi="Times New Roman" w:cs="Times New Roman"/>
                <w:sz w:val="24"/>
                <w:szCs w:val="24"/>
                <w:lang w:val="ru-RU"/>
              </w:rPr>
              <w:t>, в том числе</w:t>
            </w:r>
            <w:r w:rsidR="00E04817" w:rsidRPr="00E04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E04817" w:rsidRPr="00E048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ошкольного образования</w:t>
            </w:r>
            <w:r w:rsidR="00E0481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  <w:t>.</w:t>
            </w:r>
          </w:p>
          <w:p w:rsidR="00E22610" w:rsidRDefault="00E22610" w:rsidP="002A40E7">
            <w:pPr>
              <w:numPr>
                <w:ilvl w:val="0"/>
                <w:numId w:val="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79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Повышена профессиональная компетентность педагогического коллектива, в том числе в условиях дистанционного обучения.</w:t>
            </w:r>
          </w:p>
          <w:p w:rsidR="00BA0591" w:rsidRPr="00E17078" w:rsidRDefault="00E22610" w:rsidP="002A40E7">
            <w:pPr>
              <w:pStyle w:val="a7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7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 меры по препятствию распространения инфекционных заболеваний</w:t>
            </w:r>
          </w:p>
        </w:tc>
      </w:tr>
      <w:tr w:rsidR="00BA0591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591" w:rsidRDefault="00BA05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10" w:rsidRPr="00CB6A5A" w:rsidRDefault="00BA0591" w:rsidP="00E226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</w:t>
            </w:r>
            <w:r w:rsidR="00E226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ежегодного мониторинга производится корректировка программы.</w:t>
            </w:r>
          </w:p>
        </w:tc>
      </w:tr>
      <w:tr w:rsidR="00FB0074" w:rsidRPr="00197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74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74" w:rsidRPr="00CB6A5A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FB0074" w:rsidRPr="00CB6A5A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Внебюджетное финансирование.</w:t>
            </w:r>
          </w:p>
          <w:p w:rsidR="00FB0074" w:rsidRPr="00CB6A5A" w:rsidRDefault="00FB0074" w:rsidP="002571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20E8" w:rsidRDefault="008320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FC4" w:rsidRDefault="00CC00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5C3951" w:rsidRPr="00CB6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FC248F" w:rsidRPr="00FC248F" w:rsidRDefault="00FC248F" w:rsidP="00300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FC248F">
        <w:rPr>
          <w:rFonts w:ascii="Times New Roman" w:hAnsi="Times New Roman"/>
          <w:b/>
          <w:bCs/>
          <w:color w:val="222222"/>
          <w:sz w:val="24"/>
          <w:szCs w:val="24"/>
          <w:lang w:val="ru-RU"/>
        </w:rPr>
        <w:t xml:space="preserve"> Общая характеристика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.1. Тип, вид, статус учреждения: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C248F"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общеобразовательное учреждение, бюджетное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, 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муниципальное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bCs/>
          <w:iCs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lastRenderedPageBreak/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.2. Лицензия на осуществление образовательной деятельности: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C248F"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от 29.12.2014,</w:t>
      </w:r>
      <w:r w:rsidR="00FC248F" w:rsidRPr="00FC248F">
        <w:rPr>
          <w:rFonts w:ascii="Times New Roman" w:hAnsi="Times New Roman"/>
          <w:bCs/>
          <w:iCs/>
          <w:color w:val="222222"/>
          <w:sz w:val="24"/>
          <w:szCs w:val="24"/>
          <w:lang w:val="ru-RU"/>
        </w:rPr>
        <w:t xml:space="preserve"> 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№ </w:t>
      </w: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253/14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, выдана ДО Ярославской области: </w:t>
      </w: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дошкольное, начальное общее, основное общее и среднее общее образование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; </w:t>
      </w: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дополнительное образование детей и взрослых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. 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sz w:val="24"/>
          <w:szCs w:val="24"/>
          <w:lang w:val="ru-RU"/>
        </w:rPr>
      </w:pP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>Срок действия – бессрочно.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FC248F">
        <w:rPr>
          <w:rFonts w:ascii="Times New Roman" w:hAnsi="Times New Roman"/>
          <w:bCs/>
          <w:sz w:val="24"/>
          <w:szCs w:val="24"/>
          <w:lang w:val="ru-RU"/>
        </w:rPr>
        <w:t xml:space="preserve">Свидетельство о государственной аккредитации: №166/14 </w:t>
      </w:r>
      <w:r w:rsidRPr="00FC248F">
        <w:rPr>
          <w:rFonts w:ascii="Times New Roman" w:hAnsi="Times New Roman"/>
          <w:iCs/>
          <w:sz w:val="24"/>
          <w:szCs w:val="24"/>
          <w:lang w:val="ru-RU"/>
        </w:rPr>
        <w:t>от 30.12.2014,</w:t>
      </w:r>
      <w:r w:rsidRPr="00FC248F">
        <w:rPr>
          <w:rFonts w:ascii="Times New Roman" w:hAnsi="Times New Roman"/>
          <w:sz w:val="24"/>
          <w:szCs w:val="24"/>
          <w:lang w:val="ru-RU"/>
        </w:rPr>
        <w:t xml:space="preserve"> серия</w:t>
      </w:r>
      <w:r w:rsidRPr="00FC248F">
        <w:rPr>
          <w:rFonts w:ascii="Times New Roman" w:hAnsi="Times New Roman"/>
          <w:sz w:val="24"/>
          <w:szCs w:val="24"/>
        </w:rPr>
        <w:t> </w:t>
      </w:r>
      <w:r w:rsidRPr="00FC248F">
        <w:rPr>
          <w:rFonts w:ascii="Times New Roman" w:hAnsi="Times New Roman"/>
          <w:iCs/>
          <w:sz w:val="24"/>
          <w:szCs w:val="24"/>
          <w:lang w:val="ru-RU"/>
        </w:rPr>
        <w:t>76А01,</w:t>
      </w:r>
      <w:r w:rsidRPr="00FC2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FC248F">
        <w:rPr>
          <w:rFonts w:ascii="Times New Roman" w:hAnsi="Times New Roman"/>
          <w:sz w:val="24"/>
          <w:szCs w:val="24"/>
        </w:rPr>
        <w:t> </w:t>
      </w:r>
      <w:r w:rsidRPr="00FC248F">
        <w:rPr>
          <w:rFonts w:ascii="Times New Roman" w:hAnsi="Times New Roman"/>
          <w:iCs/>
          <w:sz w:val="24"/>
          <w:szCs w:val="24"/>
          <w:lang w:val="ru-RU"/>
        </w:rPr>
        <w:t>0000092,</w:t>
      </w:r>
      <w:r w:rsidRPr="00FC248F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FC248F">
        <w:rPr>
          <w:rFonts w:ascii="Times New Roman" w:hAnsi="Times New Roman"/>
          <w:color w:val="222222"/>
          <w:sz w:val="24"/>
          <w:szCs w:val="24"/>
          <w:lang w:val="ru-RU"/>
        </w:rPr>
        <w:t>выдана ДО Ярославской области.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.3. Экономические и социальные условия территории нахождения: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iCs/>
          <w:sz w:val="24"/>
          <w:szCs w:val="24"/>
          <w:shd w:val="clear" w:color="auto" w:fill="FFFFCC"/>
          <w:lang w:val="ru-RU"/>
        </w:rPr>
      </w:pP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Школа расположена в Ярославском районе Ярославской области. В школе обучаются дети села Курба и окружающих сел и деревень: </w:t>
      </w:r>
      <w:proofErr w:type="spellStart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с.Васильевское</w:t>
      </w:r>
      <w:proofErr w:type="spellEnd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, </w:t>
      </w:r>
      <w:proofErr w:type="spellStart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д.Девятово</w:t>
      </w:r>
      <w:proofErr w:type="spellEnd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, </w:t>
      </w:r>
      <w:proofErr w:type="spellStart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с.Новленское</w:t>
      </w:r>
      <w:proofErr w:type="spellEnd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, </w:t>
      </w:r>
      <w:proofErr w:type="spellStart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д.Котово</w:t>
      </w:r>
      <w:proofErr w:type="spellEnd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, </w:t>
      </w:r>
      <w:proofErr w:type="spellStart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д.Меленки</w:t>
      </w:r>
      <w:proofErr w:type="spellEnd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, </w:t>
      </w:r>
      <w:proofErr w:type="spellStart"/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>д.Ари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стово</w:t>
      </w:r>
      <w:proofErr w:type="spellEnd"/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д.Скрипино</w:t>
      </w:r>
      <w:proofErr w:type="spellEnd"/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.</w:t>
      </w:r>
    </w:p>
    <w:p w:rsidR="00FC248F" w:rsidRPr="00FC248F" w:rsidRDefault="00FC248F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hAnsi="Times New Roman"/>
          <w:sz w:val="24"/>
          <w:szCs w:val="24"/>
          <w:lang w:val="ru-RU"/>
        </w:rPr>
      </w:pPr>
      <w:r w:rsidRPr="00FC248F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В шаговой доступности – сельская библиотека, Дом культуры.</w:t>
      </w:r>
    </w:p>
    <w:p w:rsidR="00FC248F" w:rsidRPr="00FC248F" w:rsidRDefault="00CC0049" w:rsidP="00FC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3" w:line="306" w:lineRule="atLeast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.4. Филиалы (отделения):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C248F" w:rsidRPr="00FC248F">
        <w:rPr>
          <w:rFonts w:ascii="Times New Roman" w:hAnsi="Times New Roman"/>
          <w:i/>
          <w:iCs/>
          <w:color w:val="222222"/>
          <w:sz w:val="24"/>
          <w:szCs w:val="24"/>
          <w:lang w:val="ru-RU"/>
        </w:rPr>
        <w:t xml:space="preserve">школа не имеет филиалов </w:t>
      </w:r>
      <w:r w:rsidR="00FC248F" w:rsidRPr="00FC248F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903082" w:rsidRDefault="00CC0049" w:rsidP="009030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/>
        </w:rPr>
        <w:t>2</w:t>
      </w:r>
      <w:r w:rsidR="00FC248F" w:rsidRP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>.5. Характеристика контингента обучающихся: В нас</w:t>
      </w:r>
      <w:r w:rsid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тоящее время в школе 11 классов, в которых обучаются 142 ученика (1-4 класс -62, 5-9 класс-72, 10-11 – </w:t>
      </w:r>
      <w:proofErr w:type="gramStart"/>
      <w:r w:rsid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8, </w:t>
      </w:r>
      <w:r w:rsidR="0072217A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 3</w:t>
      </w:r>
      <w:proofErr w:type="gramEnd"/>
      <w:r w:rsidR="00FC248F">
        <w:rPr>
          <w:rFonts w:ascii="Times New Roman" w:hAnsi="Times New Roman"/>
          <w:bCs/>
          <w:color w:val="222222"/>
          <w:sz w:val="24"/>
          <w:szCs w:val="24"/>
          <w:lang w:val="ru-RU"/>
        </w:rPr>
        <w:t xml:space="preserve">дошкольные группы – 54 воспитанника). </w:t>
      </w:r>
      <w:r w:rsidR="00FC248F" w:rsidRPr="008779B9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проводятся в одну смену. Режим работы школы: пятидневная учебная неделя</w:t>
      </w:r>
      <w:r w:rsidR="009030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03082" w:rsidRPr="00903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3082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 в режиме полного рабочего дня-10,5 часов.</w:t>
      </w:r>
    </w:p>
    <w:p w:rsidR="00FC248F" w:rsidRDefault="00FC248F" w:rsidP="00FC24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C248F" w:rsidRPr="008779B9" w:rsidRDefault="00FC248F" w:rsidP="00FC2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779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аботают факультативные и элективные курсы, кружки, спортивные секции. На конец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(организованные учреждением), а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 два кружка (ЦДТ «Шанс») и две спортивные секции (ДЮСШ).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C248F" w:rsidRDefault="00E17078" w:rsidP="00FC24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7FD4" wp14:editId="110DDC9B">
                <wp:simplePos x="0" y="0"/>
                <wp:positionH relativeFrom="column">
                  <wp:posOffset>1958975</wp:posOffset>
                </wp:positionH>
                <wp:positionV relativeFrom="paragraph">
                  <wp:posOffset>226695</wp:posOffset>
                </wp:positionV>
                <wp:extent cx="2070100" cy="28575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Управляющий 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7FD4" id="Прямоугольник 1" o:spid="_x0000_s1026" style="position:absolute;margin-left:154.25pt;margin-top:17.85pt;width:16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" fillcolor="white [3201]" strokecolor="black [3200]" strokeweight="2pt">
                <v:textbox>
                  <w:txbxContent>
                    <w:p w:rsidR="00A40045" w:rsidRPr="006B3398" w:rsidRDefault="00A40045" w:rsidP="00F5046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Управляющий  совет</w:t>
                      </w:r>
                    </w:p>
                  </w:txbxContent>
                </v:textbox>
              </v:rect>
            </w:pict>
          </mc:Fallback>
        </mc:AlternateContent>
      </w:r>
      <w:r w:rsidR="00CC00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F30B3">
        <w:rPr>
          <w:rFonts w:hAnsi="Times New Roman" w:cs="Times New Roman"/>
          <w:color w:val="000000"/>
          <w:sz w:val="24"/>
          <w:szCs w:val="24"/>
          <w:lang w:val="ru-RU"/>
        </w:rPr>
        <w:t xml:space="preserve">.6. Структура управления: </w: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4F20F" wp14:editId="13571BCB">
                <wp:simplePos x="0" y="0"/>
                <wp:positionH relativeFrom="column">
                  <wp:posOffset>5422265</wp:posOffset>
                </wp:positionH>
                <wp:positionV relativeFrom="paragraph">
                  <wp:posOffset>151765</wp:posOffset>
                </wp:positionV>
                <wp:extent cx="476250" cy="17907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Стратегический 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F20F" id="Прямоугольник 22" o:spid="_x0000_s1027" style="position:absolute;left:0;text-align:left;margin-left:426.95pt;margin-top:11.95pt;width:37.5pt;height:1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" fillcolor="white [3201]" strokecolor="black [3200]" strokeweight="2pt">
                <v:textbox style="layout-flow:vertical"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Стратегический  уровень</w:t>
                      </w:r>
                    </w:p>
                  </w:txbxContent>
                </v:textbox>
              </v:rect>
            </w:pict>
          </mc:Fallback>
        </mc:AlternateContent>
      </w:r>
      <w:r w:rsidR="001B2F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1F545" wp14:editId="04BB063A">
                <wp:simplePos x="0" y="0"/>
                <wp:positionH relativeFrom="column">
                  <wp:posOffset>4114800</wp:posOffset>
                </wp:positionH>
                <wp:positionV relativeFrom="paragraph">
                  <wp:posOffset>142240</wp:posOffset>
                </wp:positionV>
                <wp:extent cx="1092200" cy="419100"/>
                <wp:effectExtent l="0" t="0" r="1270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Совет  родителей</w:t>
                            </w: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F545" id="Прямоугольник 18" o:spid="_x0000_s1028" style="position:absolute;left:0;text-align:left;margin-left:324pt;margin-top:11.2pt;width:86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" fillcolor="white [3201]" strokecolor="black [3200]" strokeweight="2pt">
                <v:textbox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Совет  родителей</w:t>
                      </w:r>
                      <w:r w:rsidRPr="006B339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B2F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A8E5A" wp14:editId="6263DDC6">
                <wp:simplePos x="0" y="0"/>
                <wp:positionH relativeFrom="column">
                  <wp:posOffset>409576</wp:posOffset>
                </wp:positionH>
                <wp:positionV relativeFrom="paragraph">
                  <wp:posOffset>85090</wp:posOffset>
                </wp:positionV>
                <wp:extent cx="1428750" cy="4191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Совет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старшеклассников</w:t>
                            </w: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A8E5A" id="Прямоугольник 19" o:spid="_x0000_s1029" style="position:absolute;left:0;text-align:left;margin-left:32.25pt;margin-top:6.7pt;width:112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" fillcolor="white [3201]" strokecolor="black [3200]" strokeweight="2pt">
                <v:textbox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Совет 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старшеклассников</w:t>
                      </w:r>
                      <w:r w:rsidRPr="006B339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1B2FA2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FCEEC" wp14:editId="26F1ECFB">
                <wp:simplePos x="0" y="0"/>
                <wp:positionH relativeFrom="column">
                  <wp:posOffset>1838325</wp:posOffset>
                </wp:positionH>
                <wp:positionV relativeFrom="paragraph">
                  <wp:posOffset>151130</wp:posOffset>
                </wp:positionV>
                <wp:extent cx="711200" cy="247650"/>
                <wp:effectExtent l="0" t="0" r="127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87C4B" id="Прямая соединительная линия 21" o:spid="_x0000_s1026" style="position:absolute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75pt,11.9pt" to="200.7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D2A55" wp14:editId="3BEDCDDB">
                <wp:simplePos x="0" y="0"/>
                <wp:positionH relativeFrom="column">
                  <wp:posOffset>3400425</wp:posOffset>
                </wp:positionH>
                <wp:positionV relativeFrom="paragraph">
                  <wp:posOffset>208280</wp:posOffset>
                </wp:positionV>
                <wp:extent cx="790575" cy="19050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90832" id="Прямая соединительная линия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6.4pt" to="330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" strokecolor="black [3040]"/>
            </w:pict>
          </mc:Fallback>
        </mc:AlternateContent>
      </w:r>
    </w:p>
    <w:p w:rsidR="00F5046D" w:rsidRPr="008320E8" w:rsidRDefault="0060703C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F0F45" wp14:editId="4FF99332">
                <wp:simplePos x="0" y="0"/>
                <wp:positionH relativeFrom="column">
                  <wp:posOffset>2977515</wp:posOffset>
                </wp:positionH>
                <wp:positionV relativeFrom="paragraph">
                  <wp:posOffset>48895</wp:posOffset>
                </wp:positionV>
                <wp:extent cx="40005" cy="0"/>
                <wp:effectExtent l="0" t="0" r="1714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1B411" id="Прямая соединительная линия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3.85pt" to="23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" strokecolor="black [3040]"/>
            </w:pict>
          </mc:Fallback>
        </mc:AlternateContent>
      </w:r>
      <w:r w:rsidR="00F5046D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0C9CB" wp14:editId="319A486A">
                <wp:simplePos x="0" y="0"/>
                <wp:positionH relativeFrom="column">
                  <wp:posOffset>2545715</wp:posOffset>
                </wp:positionH>
                <wp:positionV relativeFrom="paragraph">
                  <wp:posOffset>42545</wp:posOffset>
                </wp:positionV>
                <wp:extent cx="857250" cy="4000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3F54B3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4B3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0C9CB" id="Прямоугольник 7" o:spid="_x0000_s1030" style="position:absolute;left:0;text-align:left;margin-left:200.45pt;margin-top:3.35pt;width:67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" fillcolor="white [3201]" strokecolor="black [3200]" strokeweight="2pt">
                <v:textbox>
                  <w:txbxContent>
                    <w:p w:rsidR="00A40045" w:rsidRPr="003F54B3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54B3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E17078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8D1EB" wp14:editId="46F9DBD1">
                <wp:simplePos x="0" y="0"/>
                <wp:positionH relativeFrom="column">
                  <wp:posOffset>3406140</wp:posOffset>
                </wp:positionH>
                <wp:positionV relativeFrom="paragraph">
                  <wp:posOffset>105410</wp:posOffset>
                </wp:positionV>
                <wp:extent cx="621030" cy="493395"/>
                <wp:effectExtent l="0" t="0" r="26670" b="209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493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85003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8.3pt" to="317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2CAA5" wp14:editId="20D52776">
                <wp:simplePos x="0" y="0"/>
                <wp:positionH relativeFrom="column">
                  <wp:posOffset>1892935</wp:posOffset>
                </wp:positionH>
                <wp:positionV relativeFrom="paragraph">
                  <wp:posOffset>105410</wp:posOffset>
                </wp:positionV>
                <wp:extent cx="654050" cy="428625"/>
                <wp:effectExtent l="0" t="0" r="317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0D9C2" id="Прямая соединительная линия 13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05pt,8.3pt" to="200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" strokecolor="black [3040]"/>
            </w:pict>
          </mc:Fallback>
        </mc:AlternateContent>
      </w:r>
      <w:r w:rsidR="001B2F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795BD" wp14:editId="37182C28">
                <wp:simplePos x="0" y="0"/>
                <wp:positionH relativeFrom="column">
                  <wp:posOffset>2981325</wp:posOffset>
                </wp:positionH>
                <wp:positionV relativeFrom="paragraph">
                  <wp:posOffset>92710</wp:posOffset>
                </wp:positionV>
                <wp:extent cx="0" cy="63817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83DE9" id="Прямая соединительная линия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7.3pt" to="234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" strokecolor="black [3040]"/>
            </w:pict>
          </mc:Fallback>
        </mc:AlternateContent>
      </w:r>
    </w:p>
    <w:p w:rsidR="00F5046D" w:rsidRPr="008320E8" w:rsidRDefault="00E17078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2D2B9" wp14:editId="2B3AD508">
                <wp:simplePos x="0" y="0"/>
                <wp:positionH relativeFrom="column">
                  <wp:posOffset>4019550</wp:posOffset>
                </wp:positionH>
                <wp:positionV relativeFrom="paragraph">
                  <wp:posOffset>249555</wp:posOffset>
                </wp:positionV>
                <wp:extent cx="1187450" cy="552450"/>
                <wp:effectExtent l="0" t="0" r="1270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1B2FA2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Совет отцов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D2B9" id="Прямоугольник 10" o:spid="_x0000_s1031" style="position:absolute;left:0;text-align:left;margin-left:316.5pt;margin-top:19.65pt;width:93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" fillcolor="white [3201]" strokecolor="black [3200]" strokeweight="2pt">
                <v:textbox>
                  <w:txbxContent>
                    <w:p w:rsidR="00A40045" w:rsidRPr="001B2FA2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Совет отцов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B54DF" wp14:editId="4CC3B4FF">
                <wp:simplePos x="0" y="0"/>
                <wp:positionH relativeFrom="column">
                  <wp:posOffset>332740</wp:posOffset>
                </wp:positionH>
                <wp:positionV relativeFrom="paragraph">
                  <wp:posOffset>179070</wp:posOffset>
                </wp:positionV>
                <wp:extent cx="1562100" cy="71120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Общее 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B54DF" id="Прямоугольник 11" o:spid="_x0000_s1032" style="position:absolute;left:0;text-align:left;margin-left:26.2pt;margin-top:14.1pt;width:123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" fillcolor="white [3201]" strokecolor="black [3200]" strokeweight="2pt">
                <v:textbox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Общее 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F5046D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36724" wp14:editId="1C989504">
                <wp:simplePos x="0" y="0"/>
                <wp:positionH relativeFrom="column">
                  <wp:posOffset>2355215</wp:posOffset>
                </wp:positionH>
                <wp:positionV relativeFrom="paragraph">
                  <wp:posOffset>376555</wp:posOffset>
                </wp:positionV>
                <wp:extent cx="1339850" cy="457200"/>
                <wp:effectExtent l="0" t="0" r="1270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</w:rPr>
                              <w:t>Педагогический 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36724" id="Прямоугольник 9" o:spid="_x0000_s1033" style="position:absolute;left:0;text-align:left;margin-left:185.45pt;margin-top:29.65pt;width:105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" fillcolor="white [3201]" strokecolor="black [3200]" strokeweight="2pt">
                <v:textbox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</w:rPr>
                        <w:t>Педагогический 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E17078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97220" wp14:editId="2DBC0DE4">
                <wp:simplePos x="0" y="0"/>
                <wp:positionH relativeFrom="column">
                  <wp:posOffset>2977869</wp:posOffset>
                </wp:positionH>
                <wp:positionV relativeFrom="paragraph">
                  <wp:posOffset>126583</wp:posOffset>
                </wp:positionV>
                <wp:extent cx="0" cy="1185483"/>
                <wp:effectExtent l="0" t="0" r="19050" b="152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867B1" id="Прямая соединительная линия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9.95pt" to="234.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" strokecolor="black [3040]"/>
            </w:pict>
          </mc:Fallback>
        </mc:AlternateContent>
      </w:r>
    </w:p>
    <w:p w:rsidR="00853F44" w:rsidRPr="008320E8" w:rsidRDefault="00853F44" w:rsidP="00853F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6DBC9F" wp14:editId="66E9DC9A">
                <wp:simplePos x="0" y="0"/>
                <wp:positionH relativeFrom="column">
                  <wp:posOffset>5422265</wp:posOffset>
                </wp:positionH>
                <wp:positionV relativeFrom="paragraph">
                  <wp:posOffset>150495</wp:posOffset>
                </wp:positionV>
                <wp:extent cx="508000" cy="3898900"/>
                <wp:effectExtent l="0" t="0" r="25400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389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Исполнительский   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DBC9F" id="Прямоугольник 37" o:spid="_x0000_s1034" style="position:absolute;left:0;text-align:left;margin-left:426.95pt;margin-top:11.85pt;width:40pt;height:3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" fillcolor="white [3201]" strokecolor="black [3200]" strokeweight="2pt">
                <v:textbox style="layout-flow:vertical"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Исполнительский    уровень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C0ECAB" wp14:editId="68442519">
                <wp:simplePos x="0" y="0"/>
                <wp:positionH relativeFrom="column">
                  <wp:posOffset>2666365</wp:posOffset>
                </wp:positionH>
                <wp:positionV relativeFrom="paragraph">
                  <wp:posOffset>150495</wp:posOffset>
                </wp:positionV>
                <wp:extent cx="2641600" cy="546100"/>
                <wp:effectExtent l="0" t="0" r="25400" b="254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F5046D" w:rsidRDefault="00A40045" w:rsidP="00F504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Школьные методические объединения</w:t>
                            </w: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, информационные службы, учителя-предметники, воспитатели  детского сада, творческие  группы  педагогов, ГПД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ECAB" id="Прямоугольник 30" o:spid="_x0000_s1035" style="position:absolute;left:0;text-align:left;margin-left:209.95pt;margin-top:11.85pt;width:208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" fillcolor="white [3201]" strokecolor="black [3200]" strokeweight="2pt">
                <v:textbox>
                  <w:txbxContent>
                    <w:p w:rsidR="00A40045" w:rsidRPr="00F5046D" w:rsidRDefault="00A40045" w:rsidP="00F504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Школьные методические объединения</w:t>
                      </w: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, информационные службы, учителя-предметники, воспитатели  детского сада, творческие  группы  педагогов, ГПД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502D24" wp14:editId="33E077A0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584200" cy="196850"/>
                <wp:effectExtent l="0" t="0" r="25400" b="317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3687C" id="Прямая соединительная линия 3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.2pt" to="212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9FBC8" wp14:editId="281D0C83">
                <wp:simplePos x="0" y="0"/>
                <wp:positionH relativeFrom="column">
                  <wp:posOffset>56515</wp:posOffset>
                </wp:positionH>
                <wp:positionV relativeFrom="paragraph">
                  <wp:posOffset>3175</wp:posOffset>
                </wp:positionV>
                <wp:extent cx="2057400" cy="431800"/>
                <wp:effectExtent l="0" t="0" r="1905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F5046D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F5046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Заместители  директора по  учебно-воспитательной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FBC8" id="Прямоугольник 16" o:spid="_x0000_s1036" style="position:absolute;left:0;text-align:left;margin-left:4.45pt;margin-top:.25pt;width:162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" fillcolor="white [3201]" strokecolor="black [3200]" strokeweight="2pt">
                <v:textbox>
                  <w:txbxContent>
                    <w:p w:rsidR="00A40045" w:rsidRPr="00F5046D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F5046D">
                        <w:rPr>
                          <w:rFonts w:ascii="Times New Roman" w:hAnsi="Times New Roman" w:cs="Times New Roman"/>
                          <w:lang w:val="ru-RU"/>
                        </w:rPr>
                        <w:t>Заместители  директора по  учебно-воспитательной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5C3CB" wp14:editId="29E54A85">
                <wp:simplePos x="0" y="0"/>
                <wp:positionH relativeFrom="column">
                  <wp:posOffset>2114550</wp:posOffset>
                </wp:positionH>
                <wp:positionV relativeFrom="paragraph">
                  <wp:posOffset>20955</wp:posOffset>
                </wp:positionV>
                <wp:extent cx="552450" cy="40005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35B41" id="Прямая соединительная линия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.65pt" to="210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" strokecolor="black [3040]"/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888E3" wp14:editId="31584BA0">
                <wp:simplePos x="0" y="0"/>
                <wp:positionH relativeFrom="column">
                  <wp:posOffset>2666365</wp:posOffset>
                </wp:positionH>
                <wp:positionV relativeFrom="paragraph">
                  <wp:posOffset>65405</wp:posOffset>
                </wp:positionV>
                <wp:extent cx="2641600" cy="241300"/>
                <wp:effectExtent l="0" t="0" r="2540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6B3398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Психолого-</w:t>
                            </w:r>
                            <w:r w:rsidRPr="006B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педагогическая 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88E3" id="Прямоугольник 31" o:spid="_x0000_s1037" style="position:absolute;left:0;text-align:left;margin-left:209.95pt;margin-top:5.15pt;width:208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" fillcolor="white [3201]" strokecolor="black [3200]" strokeweight="2pt">
                <v:textbox>
                  <w:txbxContent>
                    <w:p w:rsidR="00A40045" w:rsidRPr="006B3398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Психолого-</w:t>
                      </w:r>
                      <w:r w:rsidRPr="006B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педагогическая  служба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5A06D4" wp14:editId="4FC4B45A">
                <wp:simplePos x="0" y="0"/>
                <wp:positionH relativeFrom="column">
                  <wp:posOffset>2113915</wp:posOffset>
                </wp:positionH>
                <wp:positionV relativeFrom="paragraph">
                  <wp:posOffset>369570</wp:posOffset>
                </wp:positionV>
                <wp:extent cx="520700" cy="0"/>
                <wp:effectExtent l="0" t="0" r="317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1D72" id="Прямая соединительная линия 4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5pt,29.1pt" to="207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7C985" wp14:editId="050AD195">
                <wp:simplePos x="0" y="0"/>
                <wp:positionH relativeFrom="column">
                  <wp:posOffset>2666365</wp:posOffset>
                </wp:positionH>
                <wp:positionV relativeFrom="paragraph">
                  <wp:posOffset>147320</wp:posOffset>
                </wp:positionV>
                <wp:extent cx="2641600" cy="539750"/>
                <wp:effectExtent l="0" t="0" r="2540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F5046D" w:rsidRDefault="00A40045" w:rsidP="00E62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ШМО  классных руководителей, детские  организации, Совет  профилактики, социально-психологическая  служба, педагоги  </w:t>
                            </w: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допобразования, кружки, секции</w:t>
                            </w:r>
                          </w:p>
                          <w:p w:rsidR="00A40045" w:rsidRPr="00F5046D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7C985" id="Прямоугольник 32" o:spid="_x0000_s1038" style="position:absolute;left:0;text-align:left;margin-left:209.95pt;margin-top:11.6pt;width:208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" fillcolor="white [3201]" strokecolor="black [3200]" strokeweight="2pt">
                <v:textbox>
                  <w:txbxContent>
                    <w:p w:rsidR="00A40045" w:rsidRPr="00F5046D" w:rsidRDefault="00A40045" w:rsidP="00E62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ШМО  классных руководителей, детские  организации, Совет  профилактики, социально-психологическая  служба, педагоги  </w:t>
                      </w: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допобразования, кружки, секции</w:t>
                      </w:r>
                    </w:p>
                    <w:p w:rsidR="00A40045" w:rsidRPr="00F5046D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6E194" wp14:editId="07D890D5">
                <wp:simplePos x="0" y="0"/>
                <wp:positionH relativeFrom="column">
                  <wp:posOffset>57150</wp:posOffset>
                </wp:positionH>
                <wp:positionV relativeFrom="paragraph">
                  <wp:posOffset>146050</wp:posOffset>
                </wp:positionV>
                <wp:extent cx="2057400" cy="431800"/>
                <wp:effectExtent l="0" t="0" r="1905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CC0049" w:rsidRDefault="00A40045" w:rsidP="00E62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0049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Заместитель  директора по  воспитательной   работе</w:t>
                            </w:r>
                          </w:p>
                          <w:p w:rsidR="00A40045" w:rsidRPr="00F5046D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6E194" id="Прямоугольник 17" o:spid="_x0000_s1039" style="position:absolute;left:0;text-align:left;margin-left:4.5pt;margin-top:11.5pt;width:162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" fillcolor="white [3201]" strokecolor="black [3200]" strokeweight="2pt">
                <v:textbox>
                  <w:txbxContent>
                    <w:p w:rsidR="00A40045" w:rsidRPr="00CC0049" w:rsidRDefault="00A40045" w:rsidP="00E62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0049">
                        <w:rPr>
                          <w:rFonts w:ascii="Times New Roman" w:hAnsi="Times New Roman" w:cs="Times New Roman"/>
                          <w:lang w:val="ru-RU"/>
                        </w:rPr>
                        <w:t>Заместитель  директора по  воспитательной   работе</w:t>
                      </w:r>
                    </w:p>
                    <w:p w:rsidR="00A40045" w:rsidRPr="00F5046D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tabs>
          <w:tab w:val="left" w:pos="7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E17078" w:rsidP="00F5046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8F959" wp14:editId="16C28721">
                <wp:simplePos x="0" y="0"/>
                <wp:positionH relativeFrom="column">
                  <wp:posOffset>2118732</wp:posOffset>
                </wp:positionH>
                <wp:positionV relativeFrom="paragraph">
                  <wp:posOffset>338811</wp:posOffset>
                </wp:positionV>
                <wp:extent cx="545016" cy="0"/>
                <wp:effectExtent l="0" t="0" r="2667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95D62" id="Прямая соединительная линия 4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5pt,26.7pt" to="209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6AE84" wp14:editId="4421DA44">
                <wp:simplePos x="0" y="0"/>
                <wp:positionH relativeFrom="column">
                  <wp:posOffset>2667635</wp:posOffset>
                </wp:positionH>
                <wp:positionV relativeFrom="paragraph">
                  <wp:posOffset>27940</wp:posOffset>
                </wp:positionV>
                <wp:extent cx="2609850" cy="717550"/>
                <wp:effectExtent l="0" t="0" r="1905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F5046D" w:rsidRDefault="00A40045" w:rsidP="00F504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504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Секретариат, библиотека, технические  службы  школы, младший обслуживающий персонал,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AE84" id="Прямоугольник 34" o:spid="_x0000_s1040" style="position:absolute;margin-left:210.05pt;margin-top:2.2pt;width:205.5pt;height:5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" fillcolor="white [3201]" strokecolor="black [3200]" strokeweight="2pt">
                <v:textbox>
                  <w:txbxContent>
                    <w:p w:rsidR="00A40045" w:rsidRPr="00F5046D" w:rsidRDefault="00A40045" w:rsidP="00F504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</w:pPr>
                      <w:r w:rsidRPr="00F5046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>Секретариат, библиотека, технические  службы  школы, младший обслуживающий персонал,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F3426" wp14:editId="7F4080A6">
                <wp:simplePos x="0" y="0"/>
                <wp:positionH relativeFrom="column">
                  <wp:posOffset>56515</wp:posOffset>
                </wp:positionH>
                <wp:positionV relativeFrom="paragraph">
                  <wp:posOffset>39370</wp:posOffset>
                </wp:positionV>
                <wp:extent cx="2057400" cy="5715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45" w:rsidRPr="00F5046D" w:rsidRDefault="00A40045" w:rsidP="00F504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3426" id="Прямоугольник 29" o:spid="_x0000_s1041" style="position:absolute;margin-left:4.45pt;margin-top:3.1pt;width:162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" fillcolor="white [3201]" strokecolor="black [3200]" strokeweight="2pt">
                <v:textbox>
                  <w:txbxContent>
                    <w:p w:rsidR="00A40045" w:rsidRPr="00F5046D" w:rsidRDefault="00A40045" w:rsidP="00F504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</w:p>
    <w:p w:rsidR="00F5046D" w:rsidRPr="008320E8" w:rsidRDefault="00F5046D" w:rsidP="00F504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F5046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5046D" w:rsidRPr="008320E8" w:rsidRDefault="00F5046D" w:rsidP="00853F44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BF4A5C" w:rsidRPr="00C00AFA" w:rsidRDefault="00C00AFA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F4A5C"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Общее управление учреждением состоит в структуризации: деятельности, планирования, контроле, учете и анализе результатов деятельности.  </w:t>
      </w:r>
    </w:p>
    <w:p w:rsidR="00BF4A5C" w:rsidRPr="00C00AFA" w:rsidRDefault="00BF4A5C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структура управления предусматривает оптимальное разделение труда между органами управления и отдельными работниками, обеспечивает творческий характер работы и нормальную нагрузку, а также надлежащую специализацию. Структура управления связана с определением полномочий и ответственностью каждого работника и органа управления, с установлением вертикальных и горизонтальных связей между ними.   </w:t>
      </w:r>
    </w:p>
    <w:p w:rsidR="00BF4A5C" w:rsidRPr="00C00AFA" w:rsidRDefault="00BF4A5C" w:rsidP="00853F44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Управленческая деятельность администрации учреждения направлена на достижение эффективности и качества </w:t>
      </w:r>
      <w:r w:rsidRPr="00F534B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образовательно-воспитательного процесса, </w:t>
      </w: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на реализацию целей </w:t>
      </w:r>
      <w:r w:rsidR="00C00AFA" w:rsidRPr="00C00AFA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C00AFA">
        <w:rPr>
          <w:rFonts w:ascii="Times New Roman" w:hAnsi="Times New Roman" w:cs="Times New Roman"/>
          <w:sz w:val="24"/>
          <w:szCs w:val="24"/>
          <w:lang w:val="ru-RU"/>
        </w:rPr>
        <w:t>. Учреждение имеет линейно-функциональную организацию системы управления и четко выраженные вертикальные связи. Административное управление осуществляют директор учреждения и его заместители</w:t>
      </w:r>
      <w:r w:rsidR="00C00AFA" w:rsidRPr="00C00A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00AF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F4A5C" w:rsidRPr="00C00AFA" w:rsidRDefault="00BF4A5C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учреждения состоит из 5 человек.  </w:t>
      </w:r>
    </w:p>
    <w:p w:rsidR="008320E8" w:rsidRDefault="00BF4A5C" w:rsidP="00853F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AFA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развивается по пути дальнейшей демократизации управления. Высшим органом самоуправления является общее собрание работников трудового коллектива, которое принимает важнейшие стратегические решения. Педагогический совет разрабатывает стратегию и тактику педагогической деятельности; методические </w:t>
      </w:r>
      <w:r w:rsidRPr="00C00AF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объединения обеспечивают координацию и коррекцию деятельности учителей по реализации новых технологий обучения, повышению уровня воспитанности и развития обучающихся на диагностической основе, Управляющий совет учреждения, состоящий из родителей, учителей и учащихся, обеспечивающий реализацию программы развития и ее экспертную оценку.</w:t>
      </w:r>
      <w:r w:rsidRPr="00BF4A5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62AB6" w:rsidRPr="008779B9" w:rsidRDefault="00CC0049" w:rsidP="00E62AB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62AB6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="00E62AB6" w:rsidRPr="00E62A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2AB6" w:rsidRPr="008779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E62AB6"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функционирования школы, в том числе организации образовательного процесса, имеются: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кабинеты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20,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компьютерный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62AB6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4231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2AB6" w:rsidRPr="0042311D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111F">
        <w:rPr>
          <w:rFonts w:hAnsi="Times New Roman" w:cs="Times New Roman"/>
          <w:color w:val="000000"/>
          <w:sz w:val="24"/>
          <w:szCs w:val="24"/>
          <w:lang w:val="ru-RU"/>
        </w:rPr>
        <w:t>актовый зал</w:t>
      </w:r>
      <w:r w:rsidR="0042311D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столовая (100 посадочных мест),</w:t>
      </w:r>
    </w:p>
    <w:p w:rsidR="00E62AB6" w:rsidRPr="0083111F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3111F">
        <w:rPr>
          <w:rFonts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83111F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E62AB6" w:rsidRPr="008779B9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медицинский кабинет, </w:t>
      </w:r>
    </w:p>
    <w:p w:rsidR="00E62AB6" w:rsidRDefault="00E62AB6" w:rsidP="002A40E7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 (2 отдела),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площадка,</w:t>
      </w:r>
    </w:p>
    <w:p w:rsidR="00E62AB6" w:rsidRDefault="00E62AB6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учебно-опытный участок</w:t>
      </w:r>
      <w:r w:rsidR="0042311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2311D" w:rsidRDefault="0042311D" w:rsidP="002A40E7">
      <w:pPr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прогулочные площадки для дошкольных групп.</w:t>
      </w:r>
    </w:p>
    <w:p w:rsidR="00E6715E" w:rsidRPr="00E6715E" w:rsidRDefault="00E6715E" w:rsidP="00E6715E">
      <w:p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6715E">
        <w:rPr>
          <w:rFonts w:hAnsi="Times New Roman" w:cs="Times New Roman"/>
          <w:sz w:val="24"/>
          <w:szCs w:val="24"/>
          <w:lang w:val="ru-RU"/>
        </w:rPr>
        <w:t>Дошкольные группы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E6715E" w:rsidRPr="00E6715E" w:rsidRDefault="00E6715E" w:rsidP="002A40E7">
      <w:pPr>
        <w:pStyle w:val="a7"/>
        <w:numPr>
          <w:ilvl w:val="0"/>
          <w:numId w:val="6"/>
        </w:numPr>
        <w:ind w:left="567" w:right="180" w:hanging="141"/>
        <w:rPr>
          <w:rFonts w:hAnsi="Times New Roman" w:cs="Times New Roman"/>
          <w:sz w:val="24"/>
          <w:szCs w:val="24"/>
          <w:lang w:val="ru-RU"/>
        </w:rPr>
      </w:pPr>
      <w:r w:rsidRPr="00E6715E">
        <w:rPr>
          <w:rFonts w:hAnsi="Times New Roman" w:cs="Times New Roman"/>
          <w:sz w:val="24"/>
          <w:szCs w:val="24"/>
          <w:lang w:val="ru-RU"/>
        </w:rPr>
        <w:t xml:space="preserve">Групповые помещения -6 (игровые и </w:t>
      </w:r>
      <w:proofErr w:type="gramStart"/>
      <w:r w:rsidRPr="00E6715E">
        <w:rPr>
          <w:rFonts w:hAnsi="Times New Roman" w:cs="Times New Roman"/>
          <w:sz w:val="24"/>
          <w:szCs w:val="24"/>
          <w:lang w:val="ru-RU"/>
        </w:rPr>
        <w:t>спальные )</w:t>
      </w:r>
      <w:proofErr w:type="gramEnd"/>
    </w:p>
    <w:p w:rsidR="00E6715E" w:rsidRPr="00E6715E" w:rsidRDefault="00E6715E" w:rsidP="002A40E7">
      <w:pPr>
        <w:pStyle w:val="a7"/>
        <w:numPr>
          <w:ilvl w:val="0"/>
          <w:numId w:val="6"/>
        </w:numPr>
        <w:ind w:left="567" w:right="180" w:hanging="141"/>
        <w:rPr>
          <w:rFonts w:hAnsi="Times New Roman" w:cs="Times New Roman"/>
          <w:sz w:val="24"/>
          <w:szCs w:val="24"/>
          <w:lang w:val="ru-RU"/>
        </w:rPr>
      </w:pPr>
      <w:r w:rsidRPr="00E6715E">
        <w:rPr>
          <w:rFonts w:hAnsi="Times New Roman" w:cs="Times New Roman"/>
          <w:sz w:val="24"/>
          <w:szCs w:val="24"/>
          <w:lang w:val="ru-RU"/>
        </w:rPr>
        <w:t>Спортивный зал (совмещенный с музыкальным)</w:t>
      </w:r>
    </w:p>
    <w:p w:rsidR="00E6715E" w:rsidRPr="00E6715E" w:rsidRDefault="00E6715E" w:rsidP="002A40E7">
      <w:pPr>
        <w:pStyle w:val="a7"/>
        <w:numPr>
          <w:ilvl w:val="0"/>
          <w:numId w:val="6"/>
        </w:numPr>
        <w:ind w:left="709" w:right="180" w:hanging="283"/>
        <w:rPr>
          <w:rFonts w:hAnsi="Times New Roman" w:cs="Times New Roman"/>
          <w:sz w:val="24"/>
          <w:szCs w:val="24"/>
          <w:lang w:val="ru-RU"/>
        </w:rPr>
      </w:pPr>
      <w:r w:rsidRPr="00E6715E">
        <w:rPr>
          <w:rFonts w:hAnsi="Times New Roman" w:cs="Times New Roman"/>
          <w:sz w:val="24"/>
          <w:szCs w:val="24"/>
          <w:lang w:val="ru-RU"/>
        </w:rPr>
        <w:t>Методический кабинет</w:t>
      </w:r>
    </w:p>
    <w:p w:rsidR="00E6715E" w:rsidRPr="00E6715E" w:rsidRDefault="00E6715E" w:rsidP="002A40E7">
      <w:pPr>
        <w:pStyle w:val="a7"/>
        <w:numPr>
          <w:ilvl w:val="0"/>
          <w:numId w:val="6"/>
        </w:numPr>
        <w:ind w:left="709" w:right="180" w:hanging="283"/>
        <w:rPr>
          <w:rFonts w:hAnsi="Times New Roman" w:cs="Times New Roman"/>
          <w:sz w:val="24"/>
          <w:szCs w:val="24"/>
          <w:lang w:val="ru-RU"/>
        </w:rPr>
      </w:pPr>
      <w:r w:rsidRPr="00E6715E">
        <w:rPr>
          <w:rFonts w:hAnsi="Times New Roman" w:cs="Times New Roman"/>
          <w:sz w:val="24"/>
          <w:szCs w:val="24"/>
          <w:lang w:val="ru-RU"/>
        </w:rPr>
        <w:t>Спортивная площадка</w:t>
      </w:r>
    </w:p>
    <w:p w:rsidR="00E6715E" w:rsidRPr="00300AE8" w:rsidRDefault="00E6715E" w:rsidP="002A40E7">
      <w:pPr>
        <w:pStyle w:val="a7"/>
        <w:numPr>
          <w:ilvl w:val="0"/>
          <w:numId w:val="6"/>
        </w:numPr>
        <w:ind w:left="567" w:right="180" w:hanging="141"/>
        <w:rPr>
          <w:rFonts w:hAnsi="Times New Roman" w:cs="Times New Roman"/>
          <w:sz w:val="24"/>
          <w:szCs w:val="24"/>
          <w:lang w:val="ru-RU"/>
        </w:rPr>
      </w:pPr>
      <w:r w:rsidRPr="00382797">
        <w:rPr>
          <w:rFonts w:hAnsi="Times New Roman" w:cs="Times New Roman"/>
          <w:sz w:val="24"/>
          <w:szCs w:val="24"/>
          <w:lang w:val="ru-RU"/>
        </w:rPr>
        <w:t>Прогулочные участки (4)</w:t>
      </w:r>
    </w:p>
    <w:p w:rsidR="0042311D" w:rsidRPr="0042311D" w:rsidRDefault="0042311D" w:rsidP="00300AE8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Для реализации практической направленности процесса обучения, получения возможности организовать на уроке разнообразную деятельность обучающихся в </w:t>
      </w:r>
      <w:proofErr w:type="gramStart"/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школе 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имеются</w:t>
      </w:r>
      <w:proofErr w:type="gramEnd"/>
      <w:r w:rsidRPr="0042311D">
        <w:rPr>
          <w:rFonts w:ascii="Times New Roman" w:hAnsi="Times New Roman" w:cs="Times New Roman"/>
          <w:sz w:val="24"/>
          <w:szCs w:val="24"/>
        </w:rPr>
        <w:t> 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обучения, включающи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как традиционные, привычные для учителя массовой школы (печатные материалы, натуральные объекты, модели и т.п.), так и современные, представленные средствами информатизации процесса обучения. Разнообразие видов средств обучения позволяет обеспечить их вариативное применение в соответствии с программой обучения, уровнями развития детей и особенностями методики преподавания предмета. В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наличии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имеются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лабораторные комплект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ы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по физике (в соответствии с общим количеством лабораторных работ согласно прогр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амме по физике в 7-11 классах);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лабораторные комплекты оборудования и препаратов по химии (в соответствии с общим количеством лабораторных работ согласно программе по химии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8-11 классах);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лабораторные комплекты по биологии </w:t>
      </w:r>
      <w:r w:rsidRPr="0042311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lastRenderedPageBreak/>
        <w:t>(в соответствии с общим количеством лабораторных работ согласно программе по биологии в 5-11 классах).</w:t>
      </w:r>
      <w:r w:rsidRPr="0042311D">
        <w:rPr>
          <w:rFonts w:ascii="Times New Roman" w:hAnsi="Times New Roman" w:cs="Times New Roman"/>
          <w:sz w:val="24"/>
          <w:szCs w:val="24"/>
        </w:rPr>
        <w:t> </w:t>
      </w:r>
      <w:r w:rsidRPr="004231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311D" w:rsidRPr="00300AE8" w:rsidRDefault="0042311D" w:rsidP="0042311D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AE8">
        <w:rPr>
          <w:rFonts w:ascii="Times New Roman" w:hAnsi="Times New Roman" w:cs="Times New Roman"/>
          <w:sz w:val="24"/>
          <w:szCs w:val="24"/>
          <w:lang w:val="ru-RU"/>
        </w:rPr>
        <w:t xml:space="preserve">       ИКТ-инфраструктура школы постоянно развивается.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554"/>
        <w:gridCol w:w="1155"/>
      </w:tblGrid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компьютерных классов в ОО (всего):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стационарных компьютерных классов, включая кабинеты информатики</w:t>
            </w:r>
          </w:p>
        </w:tc>
        <w:tc>
          <w:tcPr>
            <w:tcW w:w="0" w:type="auto"/>
            <w:hideMark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Скорость подключения к сети Интернет (на вход)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и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spellEnd"/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54" w:type="dxa"/>
            <w:hideMark/>
          </w:tcPr>
          <w:p w:rsidR="0042311D" w:rsidRPr="00300AE8" w:rsidRDefault="001C76BF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Школа</w:t>
            </w:r>
            <w:r w:rsidR="0042311D"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является пунктом проведения 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ОГЭ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42311D" w:rsidRPr="002A3594" w:rsidTr="00252895">
        <w:tc>
          <w:tcPr>
            <w:tcW w:w="534" w:type="dxa"/>
          </w:tcPr>
          <w:p w:rsidR="0042311D" w:rsidRPr="00300AE8" w:rsidRDefault="001C76BF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Аппаратно-программные средства организации ограничения доступа к ресурсам сети Интернет, несовместимым с задачами обучения и воспитания (система контентной фильтрации) реализованы: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уровне и средствами провайдера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уровне общеобразовательной организации (на сервере)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уровне общеобразовательной организации </w:t>
            </w:r>
            <w:proofErr w:type="gram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 установлено</w:t>
            </w:r>
            <w:proofErr w:type="gramEnd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персональных компьютерах)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точек доступа 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компьютеров в </w:t>
            </w:r>
            <w:r w:rsidR="00252895"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школе</w:t>
            </w: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(всего </w:t>
            </w:r>
            <w:r w:rsidR="00252895"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 учетом ноутбуков)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252895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поступило по программе ЦОС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компьютеров, подключенных к сети Интернет 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Количество компьютеров, подключенных к единой локальной вычислительной сети ОО 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2528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895"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компьютеров в кабинетах информатики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компьютеров в школьной библиотеке (всего):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них: для использования педагогическими работниками</w:t>
            </w:r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spellEnd"/>
          </w:p>
        </w:tc>
        <w:tc>
          <w:tcPr>
            <w:tcW w:w="0" w:type="auto"/>
            <w:hideMark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42311D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выходом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spellEnd"/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554" w:type="dxa"/>
            <w:hideMark/>
          </w:tcPr>
          <w:p w:rsidR="0042311D" w:rsidRPr="00300AE8" w:rsidRDefault="0042311D" w:rsidP="002528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интерактивных досок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42311D" w:rsidRPr="00300AE8" w:rsidTr="00252895">
        <w:tc>
          <w:tcPr>
            <w:tcW w:w="534" w:type="dxa"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554" w:type="dxa"/>
            <w:hideMark/>
          </w:tcPr>
          <w:p w:rsidR="0042311D" w:rsidRPr="00300AE8" w:rsidRDefault="0042311D" w:rsidP="001C76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проекторов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30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2311D" w:rsidRPr="00300AE8" w:rsidRDefault="00252895" w:rsidP="001C7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0A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8C7244" w:rsidRPr="00300AE8" w:rsidRDefault="008C7244" w:rsidP="008C724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7244" w:rsidRPr="00300AE8" w:rsidRDefault="00CC0049" w:rsidP="008C7244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</w:t>
      </w:r>
      <w:r w:rsidR="00891EB3" w:rsidRPr="00300AE8">
        <w:rPr>
          <w:rFonts w:hAnsi="Times New Roman" w:cs="Times New Roman"/>
          <w:sz w:val="24"/>
          <w:szCs w:val="24"/>
          <w:lang w:val="ru-RU"/>
        </w:rPr>
        <w:t xml:space="preserve">.8 </w:t>
      </w:r>
      <w:r w:rsidR="008C7244" w:rsidRPr="00300AE8">
        <w:rPr>
          <w:rFonts w:hAnsi="Times New Roman" w:cs="Times New Roman"/>
          <w:sz w:val="24"/>
          <w:szCs w:val="24"/>
          <w:lang w:val="ru-RU"/>
        </w:rPr>
        <w:t>Квалификационная     категория     учителей, награды учителей, обеспеченность учительскими кадрами.</w:t>
      </w:r>
    </w:p>
    <w:p w:rsidR="008C7244" w:rsidRPr="00891EB3" w:rsidRDefault="008C7244" w:rsidP="00300AE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91EB3">
        <w:rPr>
          <w:rFonts w:hAnsi="Times New Roman" w:cs="Times New Roman"/>
          <w:sz w:val="24"/>
          <w:szCs w:val="24"/>
          <w:lang w:val="ru-RU"/>
        </w:rPr>
        <w:t xml:space="preserve"> Образовательную и воспитательную деятельность с детьми осуществляет квалифицированный коллектив.</w:t>
      </w:r>
    </w:p>
    <w:p w:rsidR="008C7244" w:rsidRPr="00891EB3" w:rsidRDefault="008C7244" w:rsidP="008C7244">
      <w:pPr>
        <w:rPr>
          <w:rFonts w:hAnsi="Times New Roman" w:cs="Times New Roman"/>
          <w:sz w:val="24"/>
          <w:szCs w:val="24"/>
          <w:lang w:val="ru-RU"/>
        </w:rPr>
      </w:pPr>
      <w:r w:rsidRPr="00891EB3">
        <w:rPr>
          <w:rFonts w:hAnsi="Times New Roman" w:cs="Times New Roman"/>
          <w:sz w:val="24"/>
          <w:szCs w:val="24"/>
          <w:lang w:val="ru-RU"/>
        </w:rPr>
        <w:t xml:space="preserve"> Социальный портрет педагогического коллектива: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7155"/>
        <w:gridCol w:w="1292"/>
      </w:tblGrid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</w:t>
            </w: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14/67%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14/67</w:t>
            </w:r>
          </w:p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7/33%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7/33</w:t>
            </w:r>
          </w:p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21/100%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8/38%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6/29%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E6D91" w:rsidRPr="00891EB3">
              <w:rPr>
                <w:rFonts w:hAnsi="Times New Roman" w:cs="Times New Roman"/>
                <w:sz w:val="24"/>
                <w:szCs w:val="24"/>
                <w:lang w:val="ru-RU"/>
              </w:rPr>
              <w:t>/23%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Молодой специалист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2/10%</w:t>
            </w:r>
          </w:p>
        </w:tc>
      </w:tr>
      <w:tr w:rsidR="009E6D91" w:rsidRPr="002A3594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До 5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2/10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Свыше 30 лет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11/52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2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891EB3" w:rsidRPr="00891EB3">
              <w:rPr>
                <w:rFonts w:hAnsi="Times New Roman" w:cs="Times New Roman"/>
                <w:sz w:val="24"/>
                <w:szCs w:val="24"/>
                <w:lang w:val="ru-RU"/>
              </w:rPr>
              <w:t>/19</w:t>
            </w:r>
          </w:p>
        </w:tc>
      </w:tr>
      <w:tr w:rsidR="009E6D91" w:rsidRPr="00891EB3" w:rsidTr="0001050B">
        <w:tc>
          <w:tcPr>
            <w:tcW w:w="796" w:type="dxa"/>
          </w:tcPr>
          <w:p w:rsidR="008C7244" w:rsidRPr="00891EB3" w:rsidRDefault="00EE3902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155" w:type="dxa"/>
          </w:tcPr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8C7244" w:rsidRPr="00891EB3" w:rsidRDefault="008C7244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</w:tcPr>
          <w:p w:rsidR="008C7244" w:rsidRPr="00891EB3" w:rsidRDefault="00891EB3" w:rsidP="000105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sz w:val="24"/>
                <w:szCs w:val="24"/>
                <w:lang w:val="ru-RU"/>
              </w:rPr>
              <w:t>7/33</w:t>
            </w:r>
          </w:p>
        </w:tc>
      </w:tr>
      <w:tr w:rsidR="008C7244" w:rsidRPr="00891EB3" w:rsidTr="0001050B">
        <w:tc>
          <w:tcPr>
            <w:tcW w:w="796" w:type="dxa"/>
          </w:tcPr>
          <w:p w:rsidR="008C7244" w:rsidRPr="00891EB3" w:rsidRDefault="00EE3902" w:rsidP="00010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155" w:type="dxa"/>
          </w:tcPr>
          <w:p w:rsidR="008C7244" w:rsidRPr="00891EB3" w:rsidRDefault="008C7244" w:rsidP="00891E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="00891EB3"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прошедших за последние 5 лет повышение квалификации/профессиональную переподготовку по профилю педагогической деятельности </w:t>
            </w:r>
          </w:p>
        </w:tc>
        <w:tc>
          <w:tcPr>
            <w:tcW w:w="1292" w:type="dxa"/>
          </w:tcPr>
          <w:p w:rsidR="008C7244" w:rsidRPr="00891EB3" w:rsidRDefault="008C7244" w:rsidP="00010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8C7244" w:rsidRDefault="008C7244" w:rsidP="00300AE8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1EB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школы постоянно работают над повышением своего профессионального уровня. Квалификация учителей, готовность к постоянному профессиональному росту позволяют ставить перед коллективом и успешно решать образовательные задачи</w:t>
      </w:r>
    </w:p>
    <w:p w:rsidR="00650FC4" w:rsidRPr="00CB6A5A" w:rsidRDefault="005C3951" w:rsidP="00300A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650FC4" w:rsidRPr="00CB6A5A" w:rsidRDefault="005C3951" w:rsidP="002A40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Почетный работник общего образования РФ – 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FC4" w:rsidRPr="00CB6A5A" w:rsidRDefault="005C3951" w:rsidP="002A40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Почетная грамота Министерства образования РФ – 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0FC4" w:rsidRDefault="005C3951" w:rsidP="00300A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данный момент школа 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полностью укомплектована для реализации образовательных программ общего образования</w:t>
      </w:r>
      <w:r w:rsidR="009B0A63">
        <w:rPr>
          <w:rFonts w:hAnsi="Times New Roman" w:cs="Times New Roman"/>
          <w:color w:val="000000"/>
          <w:sz w:val="24"/>
          <w:szCs w:val="24"/>
          <w:lang w:val="ru-RU"/>
        </w:rPr>
        <w:t xml:space="preserve"> (вакансия учителя иностранного </w:t>
      </w:r>
      <w:r w:rsidR="009B0A63" w:rsidRPr="0025711F">
        <w:rPr>
          <w:rFonts w:hAnsi="Times New Roman" w:cs="Times New Roman"/>
          <w:color w:val="000000"/>
          <w:sz w:val="24"/>
          <w:szCs w:val="24"/>
          <w:lang w:val="ru-RU"/>
        </w:rPr>
        <w:t>языка)</w:t>
      </w:r>
      <w:r w:rsidRPr="002571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3DAC" w:rsidRPr="0042608D" w:rsidRDefault="00CC0049" w:rsidP="00300AE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="003D0321" w:rsidRPr="00567E50">
        <w:rPr>
          <w:rFonts w:hAnsi="Times New Roman" w:cs="Times New Roman"/>
          <w:b/>
          <w:color w:val="000000"/>
          <w:sz w:val="24"/>
          <w:szCs w:val="24"/>
          <w:lang w:val="ru-RU"/>
        </w:rPr>
        <w:t>. Анализ потенциала</w:t>
      </w:r>
      <w:r w:rsidR="003D0321" w:rsidRPr="00567E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0321" w:rsidRPr="00567E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развития учреждения и результаты реализации Программы </w:t>
      </w:r>
      <w:r w:rsidR="00C13DAC" w:rsidRPr="0042608D">
        <w:rPr>
          <w:rFonts w:hAnsi="Times New Roman" w:cs="Times New Roman"/>
          <w:b/>
          <w:color w:val="000000"/>
          <w:sz w:val="24"/>
          <w:szCs w:val="24"/>
          <w:lang w:val="ru-RU"/>
        </w:rPr>
        <w:t>на 2017-2022 годы.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Подведены итоги  выполнения программы развития школы на 2017-2022</w:t>
      </w:r>
      <w:r w:rsidR="000329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годы. 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включала в себя 4 подпрограммы: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-Качество образования;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-Мое здоровье – мое будущее;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Ребенок. Личность. Гражданин;</w:t>
      </w:r>
    </w:p>
    <w:p w:rsidR="007205BD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-Юный эколог</w:t>
      </w:r>
    </w:p>
    <w:p w:rsidR="007205BD" w:rsidRPr="00C13DAC" w:rsidRDefault="007205BD" w:rsidP="000329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Достигнуты ожидаемые результаты реализации программы:</w:t>
      </w:r>
    </w:p>
    <w:p w:rsidR="00C13DAC" w:rsidRPr="00960A76" w:rsidRDefault="007205BD" w:rsidP="008320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Поэтапное введение и </w:t>
      </w: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0A76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Апробация ФГОС в практике работы школы</w:t>
      </w:r>
      <w:r w:rsidR="00960A76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(осуществлен переход на ФГОС СОО)</w:t>
      </w: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3DAC" w:rsidRPr="00960A76" w:rsidRDefault="00960A76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>Коллектив работал в режиме инновационной деятельности по теме «Развитие образцов субъектно-ориентированного типа педагогического процесса в сельской школе в условиях реализации ФГОС», Школа являлась региональной инновационной  площадкой по данной теме;</w:t>
      </w:r>
      <w:r w:rsidR="008320E8"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13DAC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модели внеурочной деятельности обучающихся на основе вариативности видов и форм внеурочной деятельности; </w:t>
      </w:r>
    </w:p>
    <w:p w:rsidR="00C13DAC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Отработка новой системы оценивания результатов обучения (нового инструментария,  системы электронного мониторинга); </w:t>
      </w:r>
    </w:p>
    <w:p w:rsidR="00C13DAC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7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 обобщение опыта эффективной  работы. </w:t>
      </w:r>
    </w:p>
    <w:p w:rsidR="00FE233A" w:rsidRPr="002E0200" w:rsidRDefault="00960A76" w:rsidP="008320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320E8" w:rsidRPr="002E020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0E8" w:rsidRPr="002E0200">
        <w:rPr>
          <w:rFonts w:hAnsi="Times New Roman" w:cs="Times New Roman"/>
          <w:color w:val="000000"/>
          <w:sz w:val="24"/>
          <w:szCs w:val="24"/>
          <w:lang w:val="ru-RU"/>
        </w:rPr>
        <w:t>Разработка и апробации программы мониторинга здоровья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реализация системы оздоровительной работы;</w:t>
      </w:r>
    </w:p>
    <w:p w:rsidR="008320E8" w:rsidRPr="002E0200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Обеспечение школьников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воспитанников  рациональным, сбалансированным 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 и проведение мониторинга организации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233A" w:rsidRPr="002E0200">
        <w:rPr>
          <w:rFonts w:hAnsi="Times New Roman" w:cs="Times New Roman"/>
          <w:color w:val="000000"/>
          <w:sz w:val="24"/>
          <w:szCs w:val="24"/>
          <w:lang w:val="ru-RU"/>
        </w:rPr>
        <w:t>в школе  и дошкольных группах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2E0200" w:rsidRPr="002E0200" w:rsidRDefault="002E0200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Проведенная эффективная работа по пропаганде здорового образа жизни профилактике вредных привычек отразилась на повышении результатов спортивных соревнований;</w:t>
      </w:r>
    </w:p>
    <w:p w:rsidR="00960A76" w:rsidRPr="002E0200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Дней Здоровья в школе</w:t>
      </w:r>
      <w:r w:rsidR="002E0200" w:rsidRPr="002E0200">
        <w:rPr>
          <w:rFonts w:hAnsi="Times New Roman" w:cs="Times New Roman"/>
          <w:color w:val="000000"/>
          <w:sz w:val="24"/>
          <w:szCs w:val="24"/>
          <w:lang w:val="ru-RU"/>
        </w:rPr>
        <w:t>, массовых спортивных мероприятий</w:t>
      </w: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60A76" w:rsidRPr="00960A76" w:rsidRDefault="008320E8" w:rsidP="000329EB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2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работы по профилактике личной безопасности, предупреждения травматизма.</w:t>
      </w:r>
    </w:p>
    <w:p w:rsidR="002E0200" w:rsidRPr="00D926A2" w:rsidRDefault="002E0200" w:rsidP="002E02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="00D926A2"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gramStart"/>
      <w:r w:rsidR="00D926A2" w:rsidRPr="00D926A2">
        <w:rPr>
          <w:rFonts w:hAnsi="Times New Roman" w:cs="Times New Roman"/>
          <w:color w:val="000000"/>
          <w:sz w:val="24"/>
          <w:szCs w:val="24"/>
          <w:lang w:val="ru-RU"/>
        </w:rPr>
        <w:t>системы  дополнительного</w:t>
      </w:r>
      <w:proofErr w:type="gramEnd"/>
      <w:r w:rsidR="00D926A2"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послужило увеличению  числа обучающихся занимающихся  дополнительным образованием в школе;</w:t>
      </w:r>
    </w:p>
    <w:p w:rsidR="00D926A2" w:rsidRPr="00D926A2" w:rsidRDefault="00D926A2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Увеличилась доля </w:t>
      </w:r>
      <w:proofErr w:type="gramStart"/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участвующих в социально-значимых проектах</w:t>
      </w:r>
      <w:r w:rsidR="005319DB">
        <w:rPr>
          <w:rFonts w:hAnsi="Times New Roman" w:cs="Times New Roman"/>
          <w:color w:val="000000"/>
          <w:sz w:val="24"/>
          <w:szCs w:val="24"/>
          <w:lang w:val="ru-RU"/>
        </w:rPr>
        <w:t>, в том числе направленных на восстановление памятников культурного наследия с. Курба и её окрестностей</w:t>
      </w: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926A2" w:rsidRDefault="00D926A2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6A2">
        <w:rPr>
          <w:rFonts w:hAnsi="Times New Roman" w:cs="Times New Roman"/>
          <w:color w:val="000000"/>
          <w:sz w:val="24"/>
          <w:szCs w:val="24"/>
          <w:lang w:val="ru-RU"/>
        </w:rPr>
        <w:t>Школьники приняли участие в реализации межрегионального проекта «Детский путеводитель по Ярославской области»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26A2" w:rsidRPr="003A5DB4" w:rsidRDefault="003A5DB4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реализовывались программы, направленные на раннюю профориентацию </w:t>
      </w:r>
      <w:r w:rsidRPr="003A5DB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3A5DB4" w:rsidRPr="003A5DB4" w:rsidRDefault="002E0200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DB4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поддержка талантливых и одаренных детей</w:t>
      </w:r>
      <w:r w:rsidR="003A5DB4" w:rsidRPr="003A5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0200" w:rsidRDefault="003A5DB4" w:rsidP="002E02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DB4">
        <w:rPr>
          <w:rFonts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Проводился мониторинг и обеспечено обновление предметно-развивающей среды дошкольных групп;</w:t>
      </w:r>
    </w:p>
    <w:p w:rsidR="003A5DB4" w:rsidRDefault="003A5DB4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Проведены ремонтные работы прогулочных площадок;</w:t>
      </w:r>
    </w:p>
    <w:p w:rsidR="00986A8A" w:rsidRDefault="00986A8A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Проведены акции по благоустройству территории с. Курба, мест массового отдыха и мест природоохранных зон;</w:t>
      </w:r>
    </w:p>
    <w:p w:rsidR="00986A8A" w:rsidRPr="003A5DB4" w:rsidRDefault="00986A8A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Апробирована и внедрена программа «Юный эколог»</w:t>
      </w:r>
    </w:p>
    <w:p w:rsidR="008320E8" w:rsidRPr="007205BD" w:rsidRDefault="008320E8" w:rsidP="000329E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05BD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</w:t>
      </w:r>
      <w:r w:rsidR="007205BD" w:rsidRPr="007205B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05BD">
        <w:rPr>
          <w:rFonts w:hAnsi="Times New Roman" w:cs="Times New Roman"/>
          <w:color w:val="000000"/>
          <w:sz w:val="24"/>
          <w:szCs w:val="24"/>
          <w:lang w:val="ru-RU"/>
        </w:rPr>
        <w:t xml:space="preserve">рограммы развития по большинству направлений - достигнута, задачи решены, целевые </w:t>
      </w:r>
      <w:r w:rsidR="007205BD" w:rsidRPr="007205B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05B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реализованы.  </w:t>
      </w:r>
    </w:p>
    <w:p w:rsidR="008320E8" w:rsidRPr="008320E8" w:rsidRDefault="008320E8" w:rsidP="008320E8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9B0A63" w:rsidRPr="009B0A63" w:rsidRDefault="009B0A6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Результативность образовательного процесса</w:t>
      </w:r>
    </w:p>
    <w:p w:rsidR="009B0A63" w:rsidRDefault="009B0A63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Государственная итоговая аттестация по образовательным программам основного общего образования</w:t>
      </w:r>
    </w:p>
    <w:tbl>
      <w:tblPr>
        <w:tblStyle w:val="a4"/>
        <w:tblW w:w="50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8"/>
        <w:gridCol w:w="1473"/>
        <w:gridCol w:w="1667"/>
        <w:gridCol w:w="1667"/>
        <w:gridCol w:w="1667"/>
        <w:gridCol w:w="1667"/>
      </w:tblGrid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782" w:type="pct"/>
          </w:tcPr>
          <w:p w:rsidR="00614036" w:rsidRDefault="00614036" w:rsidP="009B0A6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614036" w:rsidRPr="000329EB" w:rsidRDefault="00614036" w:rsidP="00614036">
            <w:pPr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proofErr w:type="spell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</w:t>
            </w:r>
            <w:proofErr w:type="spellEnd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/</w:t>
            </w:r>
          </w:p>
          <w:p w:rsidR="00614036" w:rsidRDefault="00614036" w:rsidP="0061403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  <w:proofErr w:type="spellEnd"/>
            <w:proofErr w:type="gramEnd"/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proofErr w:type="spell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</w:t>
            </w:r>
            <w:proofErr w:type="spellEnd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  <w:proofErr w:type="spellEnd"/>
            <w:proofErr w:type="gramEnd"/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proofErr w:type="spell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</w:t>
            </w:r>
            <w:proofErr w:type="spellEnd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  <w:proofErr w:type="spellEnd"/>
            <w:proofErr w:type="gramEnd"/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</w:pPr>
            <w:proofErr w:type="spell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справляемость</w:t>
            </w:r>
            <w:proofErr w:type="spellEnd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  <w:proofErr w:type="spellEnd"/>
            <w:proofErr w:type="gramEnd"/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  <w:p w:rsidR="00614036" w:rsidRPr="000329EB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0329EB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0329EB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614036" w:rsidRDefault="00614036" w:rsidP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29EB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ср.отметка</w:t>
            </w:r>
            <w:proofErr w:type="spellEnd"/>
            <w:proofErr w:type="gramEnd"/>
          </w:p>
        </w:tc>
      </w:tr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782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ГИА-9 (отменена)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</w:tr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782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100/3,4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  <w:tc>
          <w:tcPr>
            <w:tcW w:w="885" w:type="pct"/>
          </w:tcPr>
          <w:p w:rsidR="00614036" w:rsidRDefault="00614036">
            <w:r w:rsidRPr="00D2563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ГИА -9 (отменена)</w:t>
            </w:r>
          </w:p>
        </w:tc>
      </w:tr>
      <w:tr w:rsidR="00614036" w:rsidTr="000329EB">
        <w:tc>
          <w:tcPr>
            <w:tcW w:w="678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2021-2022</w:t>
            </w:r>
          </w:p>
        </w:tc>
        <w:tc>
          <w:tcPr>
            <w:tcW w:w="782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  <w:tc>
          <w:tcPr>
            <w:tcW w:w="885" w:type="pct"/>
          </w:tcPr>
          <w:p w:rsidR="00614036" w:rsidRDefault="0061403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100/4</w:t>
            </w:r>
          </w:p>
        </w:tc>
      </w:tr>
    </w:tbl>
    <w:p w:rsidR="003E63C6" w:rsidRDefault="003E63C6" w:rsidP="000B112C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Педагогический коллектив обеспечивает успешное выполнение государственного образовательного стандарта стабильность и рост показателя «средняя отметка».</w:t>
      </w:r>
    </w:p>
    <w:p w:rsidR="00614036" w:rsidRDefault="00614036" w:rsidP="00614036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Государственная итоговая аттестация по образовательным программам основного общего образования</w:t>
      </w:r>
    </w:p>
    <w:tbl>
      <w:tblPr>
        <w:tblStyle w:val="a4"/>
        <w:tblW w:w="115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40"/>
        <w:gridCol w:w="1607"/>
        <w:gridCol w:w="1931"/>
        <w:gridCol w:w="1701"/>
        <w:gridCol w:w="1701"/>
        <w:gridCol w:w="1843"/>
        <w:gridCol w:w="1626"/>
      </w:tblGrid>
      <w:tr w:rsidR="00743542" w:rsidTr="000B112C">
        <w:trPr>
          <w:trHeight w:val="1320"/>
        </w:trPr>
        <w:tc>
          <w:tcPr>
            <w:tcW w:w="1140" w:type="dxa"/>
          </w:tcPr>
          <w:p w:rsidR="00743542" w:rsidRPr="00743542" w:rsidRDefault="00743542" w:rsidP="00D03E00">
            <w:pPr>
              <w:spacing w:before="100" w:after="100"/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Учебный год</w:t>
            </w:r>
          </w:p>
        </w:tc>
        <w:tc>
          <w:tcPr>
            <w:tcW w:w="1607" w:type="dxa"/>
          </w:tcPr>
          <w:p w:rsidR="00743542" w:rsidRPr="00743542" w:rsidRDefault="00743542" w:rsidP="00D03E00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 xml:space="preserve"> Математика</w:t>
            </w:r>
          </w:p>
          <w:p w:rsidR="00743542" w:rsidRPr="00743542" w:rsidRDefault="00743542" w:rsidP="00D03E00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743542" w:rsidRPr="00743542" w:rsidRDefault="00743542" w:rsidP="00743542">
            <w:pPr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proofErr w:type="gram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  <w:proofErr w:type="spellEnd"/>
            <w:proofErr w:type="gramEnd"/>
          </w:p>
        </w:tc>
        <w:tc>
          <w:tcPr>
            <w:tcW w:w="1931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Русский язык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proofErr w:type="gram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  <w:proofErr w:type="spellEnd"/>
            <w:proofErr w:type="gramEnd"/>
          </w:p>
        </w:tc>
        <w:tc>
          <w:tcPr>
            <w:tcW w:w="1701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Биология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proofErr w:type="gram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  <w:proofErr w:type="spellEnd"/>
            <w:proofErr w:type="gramEnd"/>
          </w:p>
        </w:tc>
        <w:tc>
          <w:tcPr>
            <w:tcW w:w="1701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География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proofErr w:type="gram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  <w:proofErr w:type="spellEnd"/>
            <w:proofErr w:type="gramEnd"/>
          </w:p>
        </w:tc>
        <w:tc>
          <w:tcPr>
            <w:tcW w:w="1843" w:type="dxa"/>
          </w:tcPr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Обществознание</w:t>
            </w:r>
          </w:p>
          <w:p w:rsidR="00743542" w:rsidRP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proofErr w:type="gram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  <w:proofErr w:type="spellEnd"/>
            <w:proofErr w:type="gramEnd"/>
          </w:p>
        </w:tc>
        <w:tc>
          <w:tcPr>
            <w:tcW w:w="1626" w:type="dxa"/>
          </w:tcPr>
          <w:p w:rsidR="00743542" w:rsidRDefault="00743542" w:rsidP="00D03E00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Химия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справляемость</w:t>
            </w:r>
            <w:proofErr w:type="spellEnd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/</w:t>
            </w:r>
          </w:p>
          <w:p w:rsidR="00743542" w:rsidRPr="00743542" w:rsidRDefault="00743542" w:rsidP="00743542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proofErr w:type="spellStart"/>
            <w:proofErr w:type="gramStart"/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ср.балл</w:t>
            </w:r>
            <w:proofErr w:type="spellEnd"/>
            <w:proofErr w:type="gramEnd"/>
          </w:p>
        </w:tc>
      </w:tr>
      <w:tr w:rsidR="00743542" w:rsidTr="000B112C">
        <w:trPr>
          <w:trHeight w:val="495"/>
        </w:trPr>
        <w:tc>
          <w:tcPr>
            <w:tcW w:w="1140" w:type="dxa"/>
          </w:tcPr>
          <w:p w:rsidR="00743542" w:rsidRPr="00743542" w:rsidRDefault="00743542" w:rsidP="000B112C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2019-2020</w:t>
            </w:r>
          </w:p>
        </w:tc>
        <w:tc>
          <w:tcPr>
            <w:tcW w:w="1607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100/56</w:t>
            </w:r>
          </w:p>
        </w:tc>
        <w:tc>
          <w:tcPr>
            <w:tcW w:w="1931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100/68</w:t>
            </w:r>
          </w:p>
        </w:tc>
        <w:tc>
          <w:tcPr>
            <w:tcW w:w="1701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100/46</w:t>
            </w:r>
          </w:p>
        </w:tc>
        <w:tc>
          <w:tcPr>
            <w:tcW w:w="1626" w:type="dxa"/>
          </w:tcPr>
          <w:p w:rsidR="00743542" w:rsidRPr="009A5DCF" w:rsidRDefault="009A5DCF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43542" w:rsidTr="000B112C">
        <w:trPr>
          <w:trHeight w:val="510"/>
        </w:trPr>
        <w:tc>
          <w:tcPr>
            <w:tcW w:w="1140" w:type="dxa"/>
          </w:tcPr>
          <w:p w:rsidR="00743542" w:rsidRPr="00743542" w:rsidRDefault="00743542" w:rsidP="000B112C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2020-2021</w:t>
            </w:r>
          </w:p>
        </w:tc>
        <w:tc>
          <w:tcPr>
            <w:tcW w:w="1607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100/45</w:t>
            </w:r>
          </w:p>
        </w:tc>
        <w:tc>
          <w:tcPr>
            <w:tcW w:w="1931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100/71</w:t>
            </w:r>
          </w:p>
        </w:tc>
        <w:tc>
          <w:tcPr>
            <w:tcW w:w="1701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 w:rsidRPr="00743542">
              <w:rPr>
                <w:lang w:val="ru-RU"/>
              </w:rPr>
              <w:t>100/60</w:t>
            </w:r>
          </w:p>
        </w:tc>
        <w:tc>
          <w:tcPr>
            <w:tcW w:w="1701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100/42</w:t>
            </w:r>
          </w:p>
        </w:tc>
        <w:tc>
          <w:tcPr>
            <w:tcW w:w="1626" w:type="dxa"/>
          </w:tcPr>
          <w:p w:rsidR="00743542" w:rsidRPr="00743542" w:rsidRDefault="00743542" w:rsidP="003E63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100/49</w:t>
            </w:r>
          </w:p>
        </w:tc>
      </w:tr>
      <w:tr w:rsidR="00743542" w:rsidTr="000B112C">
        <w:trPr>
          <w:trHeight w:val="510"/>
        </w:trPr>
        <w:tc>
          <w:tcPr>
            <w:tcW w:w="1140" w:type="dxa"/>
          </w:tcPr>
          <w:p w:rsidR="00743542" w:rsidRPr="00743542" w:rsidRDefault="00743542" w:rsidP="000B112C">
            <w:pPr>
              <w:jc w:val="both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743542">
              <w:rPr>
                <w:rFonts w:hAnsi="Times New Roman" w:cs="Times New Roman"/>
                <w:bCs/>
                <w:color w:val="000000"/>
                <w:lang w:val="ru-RU"/>
              </w:rPr>
              <w:t>2021-2022</w:t>
            </w:r>
          </w:p>
        </w:tc>
        <w:tc>
          <w:tcPr>
            <w:tcW w:w="1607" w:type="dxa"/>
          </w:tcPr>
          <w:p w:rsidR="009A5DCF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100/61б.проф</w:t>
            </w:r>
          </w:p>
          <w:p w:rsidR="009A5DCF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 xml:space="preserve">100/4 </w:t>
            </w:r>
            <w:proofErr w:type="spellStart"/>
            <w:r>
              <w:rPr>
                <w:rFonts w:hAnsi="Times New Roman" w:cs="Times New Roman"/>
                <w:bCs/>
                <w:color w:val="000000"/>
                <w:lang w:val="ru-RU"/>
              </w:rPr>
              <w:t>оц</w:t>
            </w:r>
            <w:proofErr w:type="spellEnd"/>
            <w:r>
              <w:rPr>
                <w:rFonts w:hAnsi="Times New Roman" w:cs="Times New Roman"/>
                <w:bCs/>
                <w:color w:val="000000"/>
                <w:lang w:val="ru-RU"/>
              </w:rPr>
              <w:t>.</w:t>
            </w:r>
            <w:r w:rsidR="003E63C6">
              <w:rPr>
                <w:rFonts w:hAnsi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>база</w:t>
            </w:r>
          </w:p>
        </w:tc>
        <w:tc>
          <w:tcPr>
            <w:tcW w:w="1931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100/62</w:t>
            </w:r>
          </w:p>
        </w:tc>
        <w:tc>
          <w:tcPr>
            <w:tcW w:w="1701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100/51</w:t>
            </w:r>
          </w:p>
        </w:tc>
        <w:tc>
          <w:tcPr>
            <w:tcW w:w="1701" w:type="dxa"/>
          </w:tcPr>
          <w:p w:rsidR="00743542" w:rsidRPr="00743542" w:rsidRDefault="00743542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100/60</w:t>
            </w:r>
          </w:p>
        </w:tc>
        <w:tc>
          <w:tcPr>
            <w:tcW w:w="1843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100/53</w:t>
            </w:r>
          </w:p>
        </w:tc>
        <w:tc>
          <w:tcPr>
            <w:tcW w:w="1626" w:type="dxa"/>
          </w:tcPr>
          <w:p w:rsidR="00743542" w:rsidRPr="00743542" w:rsidRDefault="009A5DCF" w:rsidP="003E63C6">
            <w:pPr>
              <w:jc w:val="center"/>
              <w:rPr>
                <w:rFonts w:hAnsi="Times New Roman" w:cs="Times New Roman"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lang w:val="ru-RU"/>
              </w:rPr>
              <w:t>-</w:t>
            </w:r>
          </w:p>
        </w:tc>
      </w:tr>
    </w:tbl>
    <w:p w:rsidR="00614036" w:rsidRDefault="003E63C6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C626CC">
        <w:rPr>
          <w:rFonts w:hAnsi="Times New Roman" w:cs="Times New Roman"/>
          <w:bCs/>
          <w:sz w:val="24"/>
          <w:szCs w:val="24"/>
          <w:lang w:val="ru-RU"/>
        </w:rPr>
        <w:t>Все выпускники получают аттестат среднего общего образования</w:t>
      </w:r>
      <w:r w:rsidR="00C626CC" w:rsidRPr="00C626CC">
        <w:rPr>
          <w:rFonts w:hAnsi="Times New Roman" w:cs="Times New Roman"/>
          <w:bCs/>
          <w:sz w:val="24"/>
          <w:szCs w:val="24"/>
          <w:lang w:val="ru-RU"/>
        </w:rPr>
        <w:t>, средний балл невысокий.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>С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>реди выпускников есть студенты ВУЗов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>,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 xml:space="preserve"> входящих в 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 xml:space="preserve">100 лучших </w:t>
      </w:r>
      <w:r w:rsidR="00C626CC">
        <w:rPr>
          <w:rFonts w:hAnsi="Times New Roman" w:cs="Times New Roman"/>
          <w:bCs/>
          <w:sz w:val="24"/>
          <w:szCs w:val="24"/>
          <w:lang w:val="ru-RU"/>
        </w:rPr>
        <w:t>ВУЗов России</w:t>
      </w:r>
      <w:r w:rsidR="00B51F9D">
        <w:rPr>
          <w:rFonts w:hAnsi="Times New Roman" w:cs="Times New Roman"/>
          <w:bCs/>
          <w:sz w:val="24"/>
          <w:szCs w:val="24"/>
          <w:lang w:val="ru-RU"/>
        </w:rPr>
        <w:t xml:space="preserve">. 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Решения требуют следующие проблемы: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- недостаточность мотивации у обучающихся для получения среднего общего образования в стенах школы;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- слабые навыки самостоятельной работы обучающихся;</w:t>
      </w:r>
    </w:p>
    <w:p w:rsidR="00B51F9D" w:rsidRDefault="00B51F9D" w:rsidP="000B112C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- необходимость рационального </w:t>
      </w:r>
      <w:r w:rsidR="005272F3">
        <w:rPr>
          <w:rFonts w:hAnsi="Times New Roman" w:cs="Times New Roman"/>
          <w:bCs/>
          <w:sz w:val="24"/>
          <w:szCs w:val="24"/>
          <w:lang w:val="ru-RU"/>
        </w:rPr>
        <w:t>сочетания разных технологий в процессе подготовки к ГИА.</w:t>
      </w:r>
    </w:p>
    <w:p w:rsidR="0062362A" w:rsidRPr="0062362A" w:rsidRDefault="0062362A" w:rsidP="0062362A">
      <w:pPr>
        <w:rPr>
          <w:rFonts w:hAnsi="Times New Roman" w:cs="Times New Roman"/>
          <w:bCs/>
          <w:sz w:val="24"/>
          <w:szCs w:val="24"/>
          <w:lang w:val="ru-RU"/>
        </w:rPr>
      </w:pPr>
      <w:r w:rsidRPr="0062362A">
        <w:rPr>
          <w:rFonts w:hAnsi="Times New Roman" w:cs="Times New Roman"/>
          <w:b/>
          <w:bCs/>
          <w:sz w:val="24"/>
          <w:szCs w:val="24"/>
          <w:lang w:val="ru-RU"/>
        </w:rPr>
        <w:t>Возможности обучения детей с ОВЗ</w:t>
      </w:r>
      <w:r w:rsidRPr="0062362A">
        <w:rPr>
          <w:rFonts w:hAnsi="Times New Roman" w:cs="Times New Roman"/>
          <w:bCs/>
          <w:sz w:val="24"/>
          <w:szCs w:val="24"/>
          <w:lang w:val="ru-RU"/>
        </w:rPr>
        <w:t xml:space="preserve">.  </w:t>
      </w:r>
    </w:p>
    <w:p w:rsidR="0062362A" w:rsidRDefault="002824C7" w:rsidP="008C4072">
      <w:pPr>
        <w:spacing w:line="360" w:lineRule="auto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Школа осуществляет</w:t>
      </w:r>
      <w:r w:rsidR="0062362A" w:rsidRPr="0062362A">
        <w:rPr>
          <w:rFonts w:hAnsi="Times New Roman" w:cs="Times New Roman"/>
          <w:bCs/>
          <w:sz w:val="24"/>
          <w:szCs w:val="24"/>
          <w:lang w:val="ru-RU"/>
        </w:rPr>
        <w:t xml:space="preserve"> обучение обучающихся с ограниченными возможностями здоровья, по адаптированным образовательным программам инклюзивно. Для обучающихся, нуждающихся в длительном лечении, а также тех, кому по состоянию здоровья рекомендуется обучение на дому, разрабатывается ИУП. Материально-технических условий, обеспечивающих возможность беспрепятственного доступа поступающих с ограниченными возможностями здоровья (ОВЗ) и инвалидов колясочников – временно </w:t>
      </w:r>
      <w:r>
        <w:rPr>
          <w:rFonts w:hAnsi="Times New Roman" w:cs="Times New Roman"/>
          <w:bCs/>
          <w:sz w:val="24"/>
          <w:szCs w:val="24"/>
          <w:lang w:val="ru-RU"/>
        </w:rPr>
        <w:t>нет.</w:t>
      </w:r>
    </w:p>
    <w:p w:rsidR="00095372" w:rsidRP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/>
          <w:bCs/>
          <w:sz w:val="24"/>
          <w:szCs w:val="24"/>
          <w:lang w:val="ru-RU"/>
        </w:rPr>
        <w:t>Структура методической службы</w:t>
      </w:r>
    </w:p>
    <w:p w:rsidR="00095372" w:rsidRDefault="00095372" w:rsidP="000B112C">
      <w:pPr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lastRenderedPageBreak/>
        <w:t xml:space="preserve">Школьные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МО 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объединяют педагогов одной образовательной области или нескольких смежных дисциплин.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В школе </w:t>
      </w:r>
      <w:r>
        <w:rPr>
          <w:rFonts w:hAnsi="Times New Roman" w:cs="Times New Roman"/>
          <w:bCs/>
          <w:sz w:val="24"/>
          <w:szCs w:val="24"/>
          <w:lang w:val="ru-RU"/>
        </w:rPr>
        <w:t>работаю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т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школьные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методические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объединения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: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учителей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начальных классов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учителей русского языка и литературы;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учителей </w:t>
      </w:r>
      <w:r>
        <w:rPr>
          <w:rFonts w:hAnsi="Times New Roman" w:cs="Times New Roman"/>
          <w:bCs/>
          <w:sz w:val="24"/>
          <w:szCs w:val="24"/>
          <w:lang w:val="ru-RU"/>
        </w:rPr>
        <w:t>математики;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 - МО учителей естественно–научного цикла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 и технол</w:t>
      </w:r>
      <w:r w:rsidR="000B112C">
        <w:rPr>
          <w:rFonts w:hAnsi="Times New Roman" w:cs="Times New Roman"/>
          <w:bCs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sz w:val="24"/>
          <w:szCs w:val="24"/>
          <w:lang w:val="ru-RU"/>
        </w:rPr>
        <w:t>гии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;</w:t>
      </w:r>
    </w:p>
    <w:p w:rsidR="00095372" w:rsidRDefault="000B112C" w:rsidP="00095372">
      <w:pPr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 xml:space="preserve"> - </w:t>
      </w:r>
      <w:r w:rsidR="00095372" w:rsidRPr="00095372">
        <w:rPr>
          <w:rFonts w:hAnsi="Times New Roman" w:cs="Times New Roman"/>
          <w:bCs/>
          <w:sz w:val="24"/>
          <w:szCs w:val="24"/>
          <w:lang w:val="ru-RU"/>
        </w:rPr>
        <w:t xml:space="preserve">МО </w:t>
      </w:r>
      <w:r w:rsidR="00095372">
        <w:rPr>
          <w:rFonts w:hAnsi="Times New Roman" w:cs="Times New Roman"/>
          <w:bCs/>
          <w:sz w:val="24"/>
          <w:szCs w:val="24"/>
          <w:lang w:val="ru-RU"/>
        </w:rPr>
        <w:t xml:space="preserve"> воспитателей</w:t>
      </w:r>
      <w:r w:rsidR="00095372" w:rsidRPr="00095372">
        <w:rPr>
          <w:rFonts w:hAnsi="Times New Roman" w:cs="Times New Roman"/>
          <w:bCs/>
          <w:sz w:val="24"/>
          <w:szCs w:val="24"/>
          <w:lang w:val="ru-RU"/>
        </w:rPr>
        <w:t>;</w:t>
      </w:r>
    </w:p>
    <w:p w:rsidR="00095372" w:rsidRDefault="00095372" w:rsidP="00095372">
      <w:pPr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МО классных руководителей. </w:t>
      </w:r>
    </w:p>
    <w:p w:rsidR="00095372" w:rsidRPr="00095372" w:rsidRDefault="00095372" w:rsidP="008C4072">
      <w:pPr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ШМО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sz w:val="24"/>
          <w:szCs w:val="24"/>
          <w:lang w:val="ru-RU"/>
        </w:rPr>
        <w:t>осуществляю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т проведение образовательной, методической и внеклассной работы, нацеленной на решение следующих задач: 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изучение нормативной и методической документации по вопросам образования;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организация повышения квалификации учителей;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отбор содержания и составление образовательных программ по предмету с учётом вариативности;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совершенствование методики проведения различных видов занятий и их учебно</w:t>
      </w:r>
      <w:r>
        <w:rPr>
          <w:rFonts w:hAnsi="Times New Roman" w:cs="Times New Roman"/>
          <w:bCs/>
          <w:sz w:val="24"/>
          <w:szCs w:val="24"/>
          <w:lang w:val="ru-RU"/>
        </w:rPr>
        <w:t>-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>методического и материально – технического обеспечения;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</w:t>
      </w:r>
      <w:proofErr w:type="spellStart"/>
      <w:r w:rsidRPr="00095372">
        <w:rPr>
          <w:rFonts w:hAnsi="Times New Roman" w:cs="Times New Roman"/>
          <w:bCs/>
          <w:sz w:val="24"/>
          <w:szCs w:val="24"/>
          <w:lang w:val="ru-RU"/>
        </w:rPr>
        <w:t>взаимопосещение</w:t>
      </w:r>
      <w:proofErr w:type="spellEnd"/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уроков по определённой тематике, организация открытых уроков;</w:t>
      </w:r>
    </w:p>
    <w:p w:rsid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выработка единых требований к оценке результатов освоения программы на основе образовательных стандартов по предмету;</w:t>
      </w:r>
    </w:p>
    <w:p w:rsidR="00095372" w:rsidRP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- ознакомление с методическими разработками по предмету; </w:t>
      </w:r>
    </w:p>
    <w:p w:rsidR="00095372" w:rsidRPr="00095372" w:rsidRDefault="00095372" w:rsidP="008C4072">
      <w:pPr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- организация и проведение предметных недель, первого этапа предметных олимпиад, конкурсов.  </w:t>
      </w:r>
    </w:p>
    <w:p w:rsidR="00095372" w:rsidRPr="00095372" w:rsidRDefault="00095372" w:rsidP="00095372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/>
          <w:bCs/>
          <w:sz w:val="24"/>
          <w:szCs w:val="24"/>
          <w:lang w:val="ru-RU"/>
        </w:rPr>
        <w:t>Наставничество в ОО</w:t>
      </w:r>
    </w:p>
    <w:p w:rsidR="00095372" w:rsidRPr="00095372" w:rsidRDefault="00095372" w:rsidP="008C4072">
      <w:pPr>
        <w:spacing w:line="360" w:lineRule="auto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Школьное наставничество — разновидность индивидуальной  работы с учителями, не имеющими трудового стажа педагогической    деятельности</w:t>
      </w:r>
      <w:r>
        <w:rPr>
          <w:rFonts w:hAnsi="Times New Roman" w:cs="Times New Roman"/>
          <w:bCs/>
          <w:sz w:val="24"/>
          <w:szCs w:val="24"/>
          <w:lang w:val="ru-RU"/>
        </w:rPr>
        <w:t>.</w:t>
      </w:r>
      <w:r w:rsidRPr="00095372">
        <w:rPr>
          <w:rFonts w:hAnsi="Times New Roman" w:cs="Times New Roman"/>
          <w:bCs/>
          <w:sz w:val="24"/>
          <w:szCs w:val="24"/>
          <w:lang w:val="ru-RU"/>
        </w:rPr>
        <w:t xml:space="preserve"> Наставник — опытный учитель, обладающий высокими профессиональными и нравственными качествами, знаниями в области методики преподавания и воспитания. </w:t>
      </w:r>
    </w:p>
    <w:p w:rsidR="00095372" w:rsidRDefault="00095372" w:rsidP="008C4072">
      <w:pPr>
        <w:spacing w:line="360" w:lineRule="auto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95372">
        <w:rPr>
          <w:rFonts w:hAnsi="Times New Roman" w:cs="Times New Roman"/>
          <w:bCs/>
          <w:sz w:val="24"/>
          <w:szCs w:val="24"/>
          <w:lang w:val="ru-RU"/>
        </w:rPr>
        <w:lastRenderedPageBreak/>
        <w:t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    деятельности.     Оно призвано     наиболее      глубоко и всесторонне развивать имеющиеся у молодого специалиста знания   в области предметной специализации и методики преподавания.</w:t>
      </w:r>
    </w:p>
    <w:p w:rsidR="00B74393" w:rsidRPr="00095D9B" w:rsidRDefault="00B74393" w:rsidP="003E63C6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095D9B">
        <w:rPr>
          <w:rFonts w:hAnsi="Times New Roman" w:cs="Times New Roman"/>
          <w:b/>
          <w:bCs/>
          <w:sz w:val="24"/>
          <w:szCs w:val="24"/>
          <w:lang w:val="ru-RU"/>
        </w:rPr>
        <w:t>Участие обучающихся во Всероссийской олимпиаде школьников</w:t>
      </w:r>
    </w:p>
    <w:p w:rsidR="00B74393" w:rsidRPr="002E0B77" w:rsidRDefault="00B74393" w:rsidP="008C4072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К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>оличеств</w:t>
      </w:r>
      <w:r>
        <w:rPr>
          <w:rFonts w:hAnsi="Times New Roman" w:cs="Times New Roman"/>
          <w:bCs/>
          <w:sz w:val="24"/>
          <w:szCs w:val="24"/>
          <w:lang w:val="ru-RU"/>
        </w:rPr>
        <w:t>о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 xml:space="preserve"> победителей и призеров школьного этапа Всероссийской олимпиады школьников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1177"/>
        <w:gridCol w:w="1177"/>
        <w:gridCol w:w="1177"/>
      </w:tblGrid>
      <w:tr w:rsidR="00B74393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095D9B" w:rsidRDefault="00B74393" w:rsidP="00D03E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5D9B">
              <w:rPr>
                <w:rFonts w:hAnsi="Times New Roman" w:cs="Times New Roman"/>
                <w:bCs/>
                <w:sz w:val="24"/>
                <w:szCs w:val="24"/>
              </w:rPr>
              <w:t>Учебный</w:t>
            </w:r>
            <w:proofErr w:type="spellEnd"/>
            <w:r w:rsidRPr="00095D9B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5D9B">
              <w:rPr>
                <w:rFonts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20/</w:t>
            </w: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2022/2023</w:t>
            </w:r>
          </w:p>
        </w:tc>
      </w:tr>
      <w:tr w:rsidR="00B74393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2E0B77" w:rsidRDefault="00B74393" w:rsidP="00D03E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E0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E0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B77">
              <w:rPr>
                <w:rFonts w:hAnsi="Times New Roman" w:cs="Times New Roman"/>
                <w:sz w:val="24"/>
                <w:szCs w:val="24"/>
              </w:rPr>
              <w:t>победителей</w:t>
            </w:r>
            <w:proofErr w:type="spellEnd"/>
            <w:r w:rsidRPr="002E0B77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0B77">
              <w:rPr>
                <w:rFonts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5D1C89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5D1C89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4393" w:rsidRPr="00A07207" w:rsidRDefault="00B74393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</w:tbl>
    <w:p w:rsidR="00B74393" w:rsidRDefault="00B74393" w:rsidP="008C40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>оличество победителей и призёров школьного этапа Всероссийской олимпиады школьников по сравнению с 2</w:t>
      </w:r>
      <w:r>
        <w:rPr>
          <w:rFonts w:ascii="Times New Roman" w:hAnsi="Times New Roman" w:cs="Times New Roman"/>
          <w:sz w:val="24"/>
          <w:szCs w:val="24"/>
          <w:lang w:val="ru-RU"/>
        </w:rPr>
        <w:t>021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 xml:space="preserve"> учебным годом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увеличилось</w:t>
      </w:r>
      <w:r w:rsidRPr="002D6BE8">
        <w:rPr>
          <w:rFonts w:ascii="Times New Roman" w:hAnsi="Times New Roman" w:cs="Times New Roman"/>
          <w:sz w:val="24"/>
          <w:szCs w:val="24"/>
          <w:lang w:val="ru-RU"/>
        </w:rPr>
        <w:t xml:space="preserve"> – на </w:t>
      </w:r>
      <w:r>
        <w:rPr>
          <w:rFonts w:ascii="Times New Roman" w:hAnsi="Times New Roman" w:cs="Times New Roman"/>
          <w:sz w:val="24"/>
          <w:szCs w:val="24"/>
          <w:lang w:val="ru-RU"/>
        </w:rPr>
        <w:t>16 человек.</w:t>
      </w:r>
    </w:p>
    <w:p w:rsidR="00D03E00" w:rsidRPr="002E0B77" w:rsidRDefault="00D03E00" w:rsidP="008C4072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К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>оличеств</w:t>
      </w:r>
      <w:r>
        <w:rPr>
          <w:rFonts w:hAnsi="Times New Roman" w:cs="Times New Roman"/>
          <w:bCs/>
          <w:sz w:val="24"/>
          <w:szCs w:val="24"/>
          <w:lang w:val="ru-RU"/>
        </w:rPr>
        <w:t>о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 xml:space="preserve"> победителей и призеров </w:t>
      </w:r>
      <w:r>
        <w:rPr>
          <w:rFonts w:hAnsi="Times New Roman" w:cs="Times New Roman"/>
          <w:bCs/>
          <w:sz w:val="24"/>
          <w:szCs w:val="24"/>
          <w:lang w:val="ru-RU"/>
        </w:rPr>
        <w:t xml:space="preserve">муниципального этапа </w:t>
      </w:r>
      <w:r w:rsidRPr="002E0B77">
        <w:rPr>
          <w:rFonts w:hAnsi="Times New Roman" w:cs="Times New Roman"/>
          <w:bCs/>
          <w:sz w:val="24"/>
          <w:szCs w:val="24"/>
          <w:lang w:val="ru-RU"/>
        </w:rPr>
        <w:t xml:space="preserve"> Всероссийской олимпиады школьников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1177"/>
        <w:gridCol w:w="1177"/>
        <w:gridCol w:w="1177"/>
      </w:tblGrid>
      <w:tr w:rsidR="00D03E00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42608D" w:rsidRDefault="00D03E00" w:rsidP="00D03E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2608D">
              <w:rPr>
                <w:rFonts w:hAnsi="Times New Roman" w:cs="Times New Roman"/>
                <w:bCs/>
                <w:sz w:val="24"/>
                <w:szCs w:val="24"/>
              </w:rPr>
              <w:t>Учебный</w:t>
            </w:r>
            <w:proofErr w:type="spellEnd"/>
            <w:r w:rsidRPr="0042608D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608D">
              <w:rPr>
                <w:rFonts w:hAnsi="Times New Roman" w:cs="Times New Roman"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20/</w:t>
            </w: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E0B77">
              <w:rPr>
                <w:rFonts w:hAnsi="Times New Roman" w:cs="Times New Roman"/>
                <w:sz w:val="24"/>
                <w:szCs w:val="24"/>
                <w:lang w:val="ru-RU"/>
              </w:rPr>
              <w:t>2022/2023</w:t>
            </w:r>
          </w:p>
        </w:tc>
      </w:tr>
      <w:tr w:rsidR="00D03E00" w:rsidRPr="002E0B77" w:rsidTr="00D03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2E0B77" w:rsidRDefault="00D03E00" w:rsidP="00D03E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E0B77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E0B7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B77">
              <w:rPr>
                <w:rFonts w:hAnsi="Times New Roman" w:cs="Times New Roman"/>
                <w:sz w:val="24"/>
                <w:szCs w:val="24"/>
              </w:rPr>
              <w:t>победителей</w:t>
            </w:r>
            <w:proofErr w:type="spellEnd"/>
            <w:r w:rsidRPr="002E0B77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0B77">
              <w:rPr>
                <w:rFonts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5D1C89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5D1C89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E00" w:rsidRPr="00A07207" w:rsidRDefault="00D03E00" w:rsidP="00D03E0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2119BE" w:rsidRDefault="002119BE" w:rsidP="008C4072">
      <w:pPr>
        <w:ind w:firstLine="720"/>
        <w:jc w:val="both"/>
        <w:rPr>
          <w:sz w:val="24"/>
          <w:lang w:val="ru-RU"/>
        </w:rPr>
      </w:pPr>
      <w:r w:rsidRPr="008C4072">
        <w:rPr>
          <w:sz w:val="24"/>
          <w:lang w:val="ru-RU"/>
        </w:rPr>
        <w:t>Возникает необходимость изменения форм работы с одаренными детьми.</w:t>
      </w:r>
    </w:p>
    <w:p w:rsidR="0065606C" w:rsidRDefault="0065606C" w:rsidP="008C4072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Итоги участия школы в творческих конкурсах, спортивных соревнованиях, социально-значимых 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65606C" w:rsidTr="0065606C"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мероприятия</w:t>
            </w:r>
          </w:p>
        </w:tc>
        <w:tc>
          <w:tcPr>
            <w:tcW w:w="2311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2019-2020</w:t>
            </w:r>
          </w:p>
        </w:tc>
        <w:tc>
          <w:tcPr>
            <w:tcW w:w="2311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2020-2021</w:t>
            </w:r>
          </w:p>
        </w:tc>
        <w:tc>
          <w:tcPr>
            <w:tcW w:w="2311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2021-2022</w:t>
            </w:r>
          </w:p>
        </w:tc>
      </w:tr>
      <w:tr w:rsidR="00C8240E" w:rsidTr="0065606C">
        <w:tc>
          <w:tcPr>
            <w:tcW w:w="2310" w:type="dxa"/>
          </w:tcPr>
          <w:p w:rsidR="00C8240E" w:rsidRDefault="00C8240E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конкурс «Большая перемена»</w:t>
            </w:r>
          </w:p>
        </w:tc>
        <w:tc>
          <w:tcPr>
            <w:tcW w:w="2311" w:type="dxa"/>
          </w:tcPr>
          <w:p w:rsidR="00C8240E" w:rsidRDefault="004C3742" w:rsidP="004C374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C8240E" w:rsidRDefault="007878E5" w:rsidP="00C824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4C3742">
              <w:rPr>
                <w:sz w:val="24"/>
                <w:lang w:val="ru-RU"/>
              </w:rPr>
              <w:t>иналист конкурса</w:t>
            </w:r>
          </w:p>
        </w:tc>
        <w:tc>
          <w:tcPr>
            <w:tcW w:w="2311" w:type="dxa"/>
          </w:tcPr>
          <w:p w:rsidR="00C8240E" w:rsidRDefault="00C8240E" w:rsidP="00C8240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65606C" w:rsidTr="0065606C"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«Театральные встречи»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</w:tr>
      <w:tr w:rsidR="0008551C" w:rsidTr="0065606C">
        <w:tc>
          <w:tcPr>
            <w:tcW w:w="2310" w:type="dxa"/>
          </w:tcPr>
          <w:p w:rsidR="0008551C" w:rsidRDefault="0008551C" w:rsidP="006979B7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исследовательских работ «Отечество»</w:t>
            </w:r>
          </w:p>
        </w:tc>
        <w:tc>
          <w:tcPr>
            <w:tcW w:w="2311" w:type="dxa"/>
          </w:tcPr>
          <w:p w:rsidR="0008551C" w:rsidRDefault="0008551C" w:rsidP="006979B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08551C" w:rsidRDefault="0008551C" w:rsidP="006979B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08551C" w:rsidRDefault="0008551C" w:rsidP="006979B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</w:tr>
      <w:tr w:rsidR="0065606C" w:rsidTr="0065606C"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Русская лапта (район)</w:t>
            </w:r>
          </w:p>
        </w:tc>
        <w:tc>
          <w:tcPr>
            <w:tcW w:w="2311" w:type="dxa"/>
          </w:tcPr>
          <w:p w:rsidR="0065606C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место 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65606C" w:rsidRDefault="0065606C" w:rsidP="006560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девушки</w:t>
            </w:r>
          </w:p>
          <w:p w:rsidR="0065606C" w:rsidRDefault="0065606C" w:rsidP="006560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юноши</w:t>
            </w: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Легкая атлетика </w:t>
            </w:r>
          </w:p>
        </w:tc>
        <w:tc>
          <w:tcPr>
            <w:tcW w:w="2311" w:type="dxa"/>
          </w:tcPr>
          <w:p w:rsidR="0065606C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65606C" w:rsidRDefault="0065606C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мини-футболу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шахматам «Белая ладья»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Районные соревнования «Призывник России»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 юноши</w:t>
            </w:r>
          </w:p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девушки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Теннису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личное первенство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не проводились*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Филологические чтения им. </w:t>
            </w:r>
            <w:r w:rsidR="0008551C">
              <w:rPr>
                <w:sz w:val="24"/>
                <w:lang w:val="ru-RU"/>
              </w:rPr>
              <w:t xml:space="preserve">Н.Н. </w:t>
            </w:r>
            <w:proofErr w:type="spellStart"/>
            <w:r>
              <w:rPr>
                <w:sz w:val="24"/>
                <w:lang w:val="ru-RU"/>
              </w:rPr>
              <w:t>Пайкова</w:t>
            </w:r>
            <w:proofErr w:type="spellEnd"/>
          </w:p>
        </w:tc>
        <w:tc>
          <w:tcPr>
            <w:tcW w:w="2311" w:type="dxa"/>
          </w:tcPr>
          <w:p w:rsidR="0065606C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65606C" w:rsidRDefault="000C7E7E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  <w:r w:rsidR="0008551C">
              <w:rPr>
                <w:sz w:val="24"/>
                <w:lang w:val="ru-RU"/>
              </w:rPr>
              <w:t xml:space="preserve"> (область)</w:t>
            </w:r>
          </w:p>
          <w:p w:rsidR="0008551C" w:rsidRDefault="0008551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(область)</w:t>
            </w:r>
          </w:p>
        </w:tc>
        <w:tc>
          <w:tcPr>
            <w:tcW w:w="2311" w:type="dxa"/>
          </w:tcPr>
          <w:p w:rsidR="0065606C" w:rsidRDefault="000C7E7E" w:rsidP="0065606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  <w:r w:rsidR="007E5E65">
              <w:rPr>
                <w:sz w:val="24"/>
                <w:lang w:val="ru-RU"/>
              </w:rPr>
              <w:t xml:space="preserve"> (район)</w:t>
            </w:r>
          </w:p>
        </w:tc>
      </w:tr>
      <w:tr w:rsidR="0065606C" w:rsidTr="0065606C">
        <w:trPr>
          <w:trHeight w:val="870"/>
        </w:trPr>
        <w:tc>
          <w:tcPr>
            <w:tcW w:w="2310" w:type="dxa"/>
          </w:tcPr>
          <w:p w:rsidR="0065606C" w:rsidRDefault="0065606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«Новогодний марафон»</w:t>
            </w:r>
          </w:p>
        </w:tc>
        <w:tc>
          <w:tcPr>
            <w:tcW w:w="2311" w:type="dxa"/>
          </w:tcPr>
          <w:p w:rsidR="0065606C" w:rsidRDefault="0065606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65606C" w:rsidRDefault="004C3742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4C3742" w:rsidRDefault="004C3742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  <w:tc>
          <w:tcPr>
            <w:tcW w:w="2311" w:type="dxa"/>
          </w:tcPr>
          <w:p w:rsidR="0065606C" w:rsidRDefault="0065606C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</w:tr>
      <w:tr w:rsidR="00A06719" w:rsidTr="0065606C">
        <w:trPr>
          <w:trHeight w:val="870"/>
        </w:trPr>
        <w:tc>
          <w:tcPr>
            <w:tcW w:w="2310" w:type="dxa"/>
          </w:tcPr>
          <w:p w:rsidR="00A06719" w:rsidRDefault="00A06719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фотографии «Отражение»</w:t>
            </w:r>
          </w:p>
        </w:tc>
        <w:tc>
          <w:tcPr>
            <w:tcW w:w="2311" w:type="dxa"/>
          </w:tcPr>
          <w:p w:rsidR="0077242A" w:rsidRDefault="00EF5101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77242A">
              <w:rPr>
                <w:sz w:val="24"/>
                <w:lang w:val="ru-RU"/>
              </w:rPr>
              <w:t>ва 1х места,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место </w:t>
            </w:r>
          </w:p>
          <w:p w:rsidR="0077242A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место </w:t>
            </w:r>
          </w:p>
          <w:p w:rsidR="00A06719" w:rsidRDefault="00A06719" w:rsidP="006560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11" w:type="dxa"/>
          </w:tcPr>
          <w:p w:rsidR="007E5E65" w:rsidRDefault="0077242A" w:rsidP="0077242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A06719" w:rsidRDefault="007E5E65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8551C" w:rsidTr="0065606C">
        <w:trPr>
          <w:trHeight w:val="870"/>
        </w:trPr>
        <w:tc>
          <w:tcPr>
            <w:tcW w:w="2310" w:type="dxa"/>
          </w:tcPr>
          <w:p w:rsidR="0008551C" w:rsidRDefault="0008551C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национальных культур «Мы вместе»</w:t>
            </w:r>
          </w:p>
        </w:tc>
        <w:tc>
          <w:tcPr>
            <w:tcW w:w="2311" w:type="dxa"/>
          </w:tcPr>
          <w:p w:rsidR="0008551C" w:rsidRDefault="0008551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08551C" w:rsidRDefault="0008551C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08551C" w:rsidRDefault="0008551C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</w:tr>
      <w:tr w:rsidR="0040049D" w:rsidTr="0065606C">
        <w:trPr>
          <w:trHeight w:val="870"/>
        </w:trPr>
        <w:tc>
          <w:tcPr>
            <w:tcW w:w="2310" w:type="dxa"/>
          </w:tcPr>
          <w:p w:rsidR="0040049D" w:rsidRDefault="0040049D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Областной фестиваль детского и юношеского художественного творчества </w:t>
            </w:r>
            <w:r>
              <w:rPr>
                <w:sz w:val="24"/>
                <w:lang w:val="ru-RU"/>
              </w:rPr>
              <w:lastRenderedPageBreak/>
              <w:t>«Радуга»</w:t>
            </w:r>
          </w:p>
        </w:tc>
        <w:tc>
          <w:tcPr>
            <w:tcW w:w="2311" w:type="dxa"/>
          </w:tcPr>
          <w:p w:rsidR="0040049D" w:rsidRDefault="00EB3E79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</w:t>
            </w:r>
          </w:p>
        </w:tc>
        <w:tc>
          <w:tcPr>
            <w:tcW w:w="2311" w:type="dxa"/>
          </w:tcPr>
          <w:p w:rsidR="0040049D" w:rsidRDefault="0040049D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(область)</w:t>
            </w:r>
          </w:p>
          <w:p w:rsidR="0040049D" w:rsidRDefault="0040049D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 (область)</w:t>
            </w:r>
          </w:p>
        </w:tc>
        <w:tc>
          <w:tcPr>
            <w:tcW w:w="2311" w:type="dxa"/>
          </w:tcPr>
          <w:p w:rsidR="0040049D" w:rsidRDefault="0040049D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7E5E65" w:rsidTr="0065606C">
        <w:trPr>
          <w:trHeight w:val="870"/>
        </w:trPr>
        <w:tc>
          <w:tcPr>
            <w:tcW w:w="2310" w:type="dxa"/>
          </w:tcPr>
          <w:p w:rsidR="007E5E65" w:rsidRDefault="007E5E65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«Мир творческих фантазий»</w:t>
            </w:r>
          </w:p>
        </w:tc>
        <w:tc>
          <w:tcPr>
            <w:tcW w:w="2311" w:type="dxa"/>
          </w:tcPr>
          <w:p w:rsidR="007E5E65" w:rsidRDefault="00EB3E79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  <w:tc>
          <w:tcPr>
            <w:tcW w:w="2311" w:type="dxa"/>
          </w:tcPr>
          <w:p w:rsidR="007E5E65" w:rsidRDefault="007E5E65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7E5E65" w:rsidRDefault="007E5E65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  <w:p w:rsidR="007E5E65" w:rsidRDefault="007E5E65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7E5E65" w:rsidRDefault="00EB3E79" w:rsidP="007878E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«Я рисую мир»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  <w:tr w:rsidR="0077242A" w:rsidTr="0065606C">
        <w:trPr>
          <w:trHeight w:val="870"/>
        </w:trPr>
        <w:tc>
          <w:tcPr>
            <w:tcW w:w="2310" w:type="dxa"/>
          </w:tcPr>
          <w:p w:rsidR="0077242A" w:rsidRDefault="0077242A" w:rsidP="008C407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смотр-конкурс детского творчества на противопожарную тематику «Помни каждый гражданин спасенья номер-«01»</w:t>
            </w: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311" w:type="dxa"/>
          </w:tcPr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77242A" w:rsidRDefault="0077242A" w:rsidP="0065606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  <w:tc>
          <w:tcPr>
            <w:tcW w:w="2311" w:type="dxa"/>
          </w:tcPr>
          <w:p w:rsidR="0077242A" w:rsidRDefault="0077242A" w:rsidP="007878E5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65606C" w:rsidRPr="008C4072" w:rsidRDefault="0065606C" w:rsidP="00710DB9">
      <w:pPr>
        <w:jc w:val="both"/>
        <w:rPr>
          <w:sz w:val="24"/>
          <w:lang w:val="ru-RU"/>
        </w:rPr>
      </w:pPr>
    </w:p>
    <w:p w:rsidR="002119BE" w:rsidRPr="00A06719" w:rsidRDefault="009445F8" w:rsidP="008C4072">
      <w:pPr>
        <w:ind w:firstLine="720"/>
        <w:jc w:val="both"/>
        <w:rPr>
          <w:sz w:val="24"/>
          <w:lang w:val="ru-RU"/>
        </w:rPr>
      </w:pPr>
      <w:r w:rsidRPr="008C4072">
        <w:rPr>
          <w:sz w:val="24"/>
          <w:lang w:val="ru-RU"/>
        </w:rPr>
        <w:t xml:space="preserve"> </w:t>
      </w:r>
      <w:r w:rsidRPr="00A06719">
        <w:rPr>
          <w:sz w:val="24"/>
          <w:lang w:val="ru-RU"/>
        </w:rPr>
        <w:t xml:space="preserve">В </w:t>
      </w:r>
      <w:r w:rsidR="002119BE" w:rsidRPr="00A06719">
        <w:rPr>
          <w:sz w:val="24"/>
          <w:lang w:val="ru-RU"/>
        </w:rPr>
        <w:t>последние два года</w:t>
      </w:r>
      <w:r w:rsidRPr="00A06719">
        <w:rPr>
          <w:sz w:val="24"/>
          <w:lang w:val="ru-RU"/>
        </w:rPr>
        <w:t xml:space="preserve"> наши обучающиеся принимали участие в районных научно</w:t>
      </w:r>
      <w:r w:rsidR="002119BE" w:rsidRPr="00A06719">
        <w:rPr>
          <w:sz w:val="24"/>
          <w:lang w:val="ru-RU"/>
        </w:rPr>
        <w:t xml:space="preserve"> - </w:t>
      </w:r>
      <w:r w:rsidR="00A06719" w:rsidRPr="00A06719">
        <w:rPr>
          <w:sz w:val="24"/>
          <w:lang w:val="ru-RU"/>
        </w:rPr>
        <w:t>исследовательских конференциях</w:t>
      </w:r>
      <w:r w:rsidRPr="00A06719">
        <w:rPr>
          <w:sz w:val="24"/>
          <w:lang w:val="ru-RU"/>
        </w:rPr>
        <w:t xml:space="preserve">: </w:t>
      </w:r>
    </w:p>
    <w:p w:rsidR="002119BE" w:rsidRPr="0008551C" w:rsidRDefault="009445F8" w:rsidP="008C4072">
      <w:pPr>
        <w:jc w:val="both"/>
        <w:rPr>
          <w:sz w:val="24"/>
          <w:lang w:val="ru-RU"/>
        </w:rPr>
      </w:pPr>
      <w:r w:rsidRPr="0008551C">
        <w:rPr>
          <w:sz w:val="24"/>
          <w:lang w:val="ru-RU"/>
        </w:rPr>
        <w:t xml:space="preserve">  «Умка» (1-4 к</w:t>
      </w:r>
      <w:r w:rsidR="002119BE" w:rsidRPr="0008551C">
        <w:rPr>
          <w:sz w:val="24"/>
          <w:lang w:val="ru-RU"/>
        </w:rPr>
        <w:t>лассы) – 2 участника, среди них</w:t>
      </w:r>
      <w:r w:rsidR="0049692F">
        <w:rPr>
          <w:sz w:val="24"/>
          <w:lang w:val="ru-RU"/>
        </w:rPr>
        <w:t xml:space="preserve"> второе</w:t>
      </w:r>
      <w:r w:rsidR="0040049D">
        <w:rPr>
          <w:sz w:val="24"/>
          <w:lang w:val="ru-RU"/>
        </w:rPr>
        <w:t xml:space="preserve"> место</w:t>
      </w:r>
      <w:r w:rsidR="002119BE" w:rsidRPr="0008551C">
        <w:rPr>
          <w:sz w:val="24"/>
          <w:lang w:val="ru-RU"/>
        </w:rPr>
        <w:t>;</w:t>
      </w:r>
    </w:p>
    <w:p w:rsidR="00821CA3" w:rsidRPr="00821CA3" w:rsidRDefault="00A06719" w:rsidP="00821CA3">
      <w:pPr>
        <w:jc w:val="both"/>
        <w:rPr>
          <w:sz w:val="24"/>
          <w:lang w:val="ru-RU"/>
        </w:rPr>
      </w:pPr>
      <w:r w:rsidRPr="0008551C">
        <w:rPr>
          <w:sz w:val="24"/>
          <w:lang w:val="ru-RU"/>
        </w:rPr>
        <w:t xml:space="preserve">«Первые шаги в науку» - </w:t>
      </w:r>
      <w:r w:rsidR="0008551C" w:rsidRPr="0008551C">
        <w:rPr>
          <w:sz w:val="24"/>
          <w:lang w:val="ru-RU"/>
        </w:rPr>
        <w:t>два вторых места</w:t>
      </w:r>
      <w:r w:rsidR="0049692F">
        <w:rPr>
          <w:sz w:val="24"/>
          <w:lang w:val="ru-RU"/>
        </w:rPr>
        <w:t>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образовательной деятельности </w:t>
      </w:r>
      <w:r w:rsidR="0090359C">
        <w:rPr>
          <w:rFonts w:ascii="Times New Roman" w:hAnsi="Times New Roman" w:cs="Times New Roman"/>
          <w:b/>
          <w:sz w:val="24"/>
          <w:szCs w:val="24"/>
          <w:lang w:val="ru-RU"/>
        </w:rPr>
        <w:t>дошкольных групп МОУ Курбской С</w:t>
      </w:r>
      <w:r w:rsidRPr="00821C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 </w:t>
      </w:r>
      <w:r w:rsidR="009035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ЯМР </w:t>
      </w:r>
      <w:r w:rsidRPr="00821CA3">
        <w:rPr>
          <w:rFonts w:ascii="Times New Roman" w:hAnsi="Times New Roman" w:cs="Times New Roman"/>
          <w:b/>
          <w:sz w:val="24"/>
          <w:szCs w:val="24"/>
          <w:lang w:val="ru-RU"/>
        </w:rPr>
        <w:t>в 2019-2022 учебном году.</w:t>
      </w:r>
    </w:p>
    <w:p w:rsidR="00821CA3" w:rsidRPr="00821CA3" w:rsidRDefault="00821CA3" w:rsidP="00821CA3">
      <w:pPr>
        <w:pStyle w:val="ac"/>
        <w:spacing w:before="0" w:after="0" w:line="360" w:lineRule="auto"/>
        <w:ind w:left="57"/>
        <w:jc w:val="both"/>
        <w:rPr>
          <w:color w:val="000000"/>
          <w:sz w:val="24"/>
          <w:szCs w:val="24"/>
        </w:rPr>
      </w:pPr>
      <w:r w:rsidRPr="00821CA3">
        <w:rPr>
          <w:sz w:val="24"/>
          <w:szCs w:val="24"/>
        </w:rPr>
        <w:t xml:space="preserve">         В дошколь</w:t>
      </w:r>
      <w:r w:rsidR="0090359C">
        <w:rPr>
          <w:sz w:val="24"/>
          <w:szCs w:val="24"/>
        </w:rPr>
        <w:t xml:space="preserve">ных группах </w:t>
      </w:r>
      <w:r w:rsidRPr="00821CA3">
        <w:rPr>
          <w:sz w:val="24"/>
          <w:szCs w:val="24"/>
        </w:rPr>
        <w:t xml:space="preserve"> реализуется основная общеобразовательная программа дошкольн</w:t>
      </w:r>
      <w:r w:rsidR="0090359C">
        <w:rPr>
          <w:sz w:val="24"/>
          <w:szCs w:val="24"/>
        </w:rPr>
        <w:t>ого образования МОУ Курбской СШ ЯМР</w:t>
      </w:r>
      <w:r w:rsidRPr="00821CA3">
        <w:rPr>
          <w:sz w:val="24"/>
          <w:szCs w:val="24"/>
        </w:rPr>
        <w:t xml:space="preserve">, разработанная в соответствии с Федеральными государственными требованиями к структуре основной общеобразовательной программы дошкольного образования  творческой группой педагогов дошкольных групп. </w:t>
      </w:r>
      <w:r w:rsidRPr="00821CA3">
        <w:rPr>
          <w:color w:val="000000"/>
          <w:sz w:val="24"/>
          <w:szCs w:val="24"/>
        </w:rPr>
        <w:t xml:space="preserve">В основу программы   положена авторская  Примерная  основная общеобразовательная программа дошкольного образования «От рождения до школы»/ Под ред. </w:t>
      </w:r>
      <w:proofErr w:type="spellStart"/>
      <w:r w:rsidRPr="00821CA3">
        <w:rPr>
          <w:color w:val="000000"/>
          <w:sz w:val="24"/>
          <w:szCs w:val="24"/>
        </w:rPr>
        <w:t>Н.Е.Вераксы</w:t>
      </w:r>
      <w:proofErr w:type="spellEnd"/>
      <w:r w:rsidRPr="00821CA3">
        <w:rPr>
          <w:color w:val="000000"/>
          <w:sz w:val="24"/>
          <w:szCs w:val="24"/>
        </w:rPr>
        <w:t xml:space="preserve">, Т.С. Комаровой, М. А. Васильевой. При изучении степени готовности педагогического коллектива к реализации программы, было выявлено, что ряд педагогов испытывает </w:t>
      </w:r>
      <w:proofErr w:type="gramStart"/>
      <w:r w:rsidRPr="00821CA3">
        <w:rPr>
          <w:color w:val="000000"/>
          <w:sz w:val="24"/>
          <w:szCs w:val="24"/>
        </w:rPr>
        <w:t>затруднения  в</w:t>
      </w:r>
      <w:proofErr w:type="gramEnd"/>
      <w:r w:rsidRPr="00821CA3">
        <w:rPr>
          <w:color w:val="000000"/>
          <w:sz w:val="24"/>
          <w:szCs w:val="24"/>
        </w:rPr>
        <w:t xml:space="preserve"> проектировании образовательного процесса в соответствии с ФГОС ДО</w:t>
      </w:r>
      <w:r w:rsidR="0090359C">
        <w:rPr>
          <w:color w:val="000000"/>
          <w:sz w:val="24"/>
          <w:szCs w:val="24"/>
        </w:rPr>
        <w:t xml:space="preserve">  из-за</w:t>
      </w:r>
      <w:r w:rsidRPr="00821CA3">
        <w:rPr>
          <w:color w:val="000000"/>
          <w:sz w:val="24"/>
          <w:szCs w:val="24"/>
        </w:rPr>
        <w:t xml:space="preserve"> недостаточного уровня </w:t>
      </w:r>
      <w:r w:rsidRPr="00821CA3">
        <w:rPr>
          <w:color w:val="000000"/>
          <w:sz w:val="24"/>
          <w:szCs w:val="24"/>
        </w:rPr>
        <w:lastRenderedPageBreak/>
        <w:t>профессиональной компетентности. В связи с этим  были поставлены следующие задачи: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1.Создать условия для повышения профессиональной компетентности педагогов  по вопросам реализации Федеральных государственных требований к структуре основной общеобразовательной программы дошкольного образования  дошкольных групп МОУ Курбской СШ ЯМР. 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2.Обеспечить создание  в дош</w:t>
      </w:r>
      <w:r w:rsidR="007457A7">
        <w:rPr>
          <w:rFonts w:ascii="Times New Roman" w:hAnsi="Times New Roman" w:cs="Times New Roman"/>
          <w:sz w:val="24"/>
          <w:szCs w:val="24"/>
          <w:lang w:val="ru-RU"/>
        </w:rPr>
        <w:t xml:space="preserve">кольных группах </w:t>
      </w: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системы методической помощи  по обеспечению практической деятельности по вопросам реализации основной общеобразовательной программы дошкольного образования  дошкольных групп МОУ Курбской СШ ЯМР.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Реализация данных задач осуществлялась через: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1.Организацию работы </w:t>
      </w:r>
      <w:r w:rsidR="00C5359C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</w:t>
      </w:r>
      <w:r w:rsidRPr="00821CA3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 воспитателей дошк</w:t>
      </w:r>
      <w:r w:rsidR="00C5359C">
        <w:rPr>
          <w:rFonts w:ascii="Times New Roman" w:hAnsi="Times New Roman" w:cs="Times New Roman"/>
          <w:sz w:val="24"/>
          <w:szCs w:val="24"/>
          <w:lang w:val="ru-RU"/>
        </w:rPr>
        <w:t xml:space="preserve">ольных </w:t>
      </w:r>
      <w:proofErr w:type="gramStart"/>
      <w:r w:rsidR="00C5359C">
        <w:rPr>
          <w:rFonts w:ascii="Times New Roman" w:hAnsi="Times New Roman" w:cs="Times New Roman"/>
          <w:sz w:val="24"/>
          <w:szCs w:val="24"/>
          <w:lang w:val="ru-RU"/>
        </w:rPr>
        <w:t xml:space="preserve">групп </w:t>
      </w:r>
      <w:r w:rsidRPr="00821CA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(«Профессиональный стандарт педагога – новое качество образования»-2019, «</w:t>
      </w:r>
      <w:r w:rsidRPr="00821CA3">
        <w:rPr>
          <w:rFonts w:ascii="Times New Roman" w:hAnsi="Times New Roman"/>
          <w:bCs/>
          <w:iCs/>
          <w:sz w:val="24"/>
          <w:szCs w:val="24"/>
          <w:lang w:val="ru-RU"/>
        </w:rPr>
        <w:t>Особенности организации и проведения мониторинга достижения детьми планируемых результатов освоения основной образовательной программы дошкольного образования»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-2021</w:t>
      </w:r>
      <w:r w:rsidRPr="00821CA3">
        <w:rPr>
          <w:rFonts w:ascii="Times New Roman" w:hAnsi="Times New Roman"/>
          <w:bCs/>
          <w:iCs/>
          <w:sz w:val="24"/>
          <w:szCs w:val="24"/>
          <w:lang w:val="ru-RU"/>
        </w:rPr>
        <w:t>)</w:t>
      </w:r>
    </w:p>
    <w:p w:rsidR="00821CA3" w:rsidRPr="00821CA3" w:rsidRDefault="00821CA3" w:rsidP="00821CA3">
      <w:pPr>
        <w:spacing w:before="30"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Pr="00821CA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Знакомство с нормативной правовой документацией.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3.Проведение педагогических советов и совещаний по темам реализации ФГОС ДО, повышения качества предоставления услуг дошкольного образования.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 w:rsidRPr="00821CA3">
        <w:rPr>
          <w:rFonts w:ascii="Times New Roman" w:hAnsi="Times New Roman" w:cs="Times New Roman"/>
          <w:sz w:val="24"/>
          <w:szCs w:val="24"/>
          <w:lang w:val="ru-RU"/>
        </w:rPr>
        <w:t>Взаимопосещение  педагогами</w:t>
      </w:r>
      <w:proofErr w:type="gramEnd"/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образовательных  видов деятельности по  образовательным областям ООП ДО: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5.Проведение индивидуальных консультаций для педагогов, испытывающих затруднения теоретического и практического характера по </w:t>
      </w:r>
      <w:proofErr w:type="gramStart"/>
      <w:r w:rsidRPr="00821CA3">
        <w:rPr>
          <w:rFonts w:ascii="Times New Roman" w:hAnsi="Times New Roman" w:cs="Times New Roman"/>
          <w:sz w:val="24"/>
          <w:szCs w:val="24"/>
          <w:lang w:val="ru-RU"/>
        </w:rPr>
        <w:t>вопросам  реализации</w:t>
      </w:r>
      <w:proofErr w:type="gramEnd"/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ООП, планирования в соответствии с ФГОС ДО.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6.Посещение семинаров в опорных </w:t>
      </w:r>
      <w:r w:rsidR="00C5359C">
        <w:rPr>
          <w:rFonts w:ascii="Times New Roman" w:hAnsi="Times New Roman" w:cs="Times New Roman"/>
          <w:sz w:val="24"/>
          <w:szCs w:val="24"/>
          <w:lang w:val="ru-RU"/>
        </w:rPr>
        <w:t>учреждениях дошкольного образования</w:t>
      </w:r>
      <w:r w:rsidRPr="00821C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>7.Знакомство родителей с ООП ДО дошкольных групп МОУ Курбской СШ ЯМР на родительских собраниях.</w:t>
      </w:r>
    </w:p>
    <w:p w:rsidR="00821CA3" w:rsidRPr="00821CA3" w:rsidRDefault="00EB2CE5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8. Реализацию Рабочей программы</w:t>
      </w:r>
      <w:r w:rsidR="00821CA3"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 дошко</w:t>
      </w:r>
      <w:r w:rsidR="00821CA3">
        <w:rPr>
          <w:rFonts w:ascii="Times New Roman" w:hAnsi="Times New Roman" w:cs="Times New Roman"/>
          <w:sz w:val="24"/>
          <w:szCs w:val="24"/>
          <w:lang w:val="ru-RU"/>
        </w:rPr>
        <w:t xml:space="preserve">льных групп МОУ Курбской СШ ЯМР </w:t>
      </w:r>
      <w:r w:rsidR="00821CA3" w:rsidRPr="00821CA3">
        <w:rPr>
          <w:rFonts w:ascii="Times New Roman" w:hAnsi="Times New Roman" w:cs="Times New Roman"/>
          <w:sz w:val="24"/>
          <w:szCs w:val="24"/>
          <w:lang w:val="ru-RU"/>
        </w:rPr>
        <w:t>(2021)</w:t>
      </w:r>
    </w:p>
    <w:p w:rsidR="00821CA3" w:rsidRPr="00821CA3" w:rsidRDefault="00EB2CE5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Реализацию новой редакции</w:t>
      </w:r>
      <w:r w:rsidR="00821CA3"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образовательной программы дошкольного образования дошкольных групп МОУ Курбской СШ ЯМР (2022)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С целью создания условий для реализации ООП ДО дошкольного образования дошкольных групп МОУ Курбской СШ ЯМР уделялось большое внимание созданию предметно-развивающей среды в соответствии с требованиями ФГОС ДО: оборудование в группах размещено таким образом, чтобы создать условия для развития всех компетенций воспитанников по всем образовательным областям, проведён мониторинг </w:t>
      </w:r>
      <w:r w:rsidRPr="00821CA3">
        <w:rPr>
          <w:rFonts w:ascii="Times New Roman" w:hAnsi="Times New Roman" w:cs="Times New Roman"/>
          <w:sz w:val="24"/>
          <w:szCs w:val="24"/>
          <w:lang w:val="ru-RU"/>
        </w:rPr>
        <w:t>предметно-развивающей среды. Приобретено большое количество развивающих игр по социально-личностному развитию детей, познавательно-речевому развитию детей, комплект развивающих тетрадей «Школа семи гномов» для всех возрастных групп, которые используются для формирования познавательных и творческих способностей детей во время непосредственно образовательных видов деятельности и совместной деятельности детей и взрослых.</w:t>
      </w:r>
    </w:p>
    <w:p w:rsidR="00821CA3" w:rsidRPr="00821CA3" w:rsidRDefault="00A41192" w:rsidP="00821CA3">
      <w:pPr>
        <w:spacing w:line="360" w:lineRule="auto"/>
        <w:ind w:left="5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 группах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проведены запланированные  творческие конкурсы</w:t>
      </w:r>
      <w:r w:rsidR="00821CA3"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совместных детско-родительские проекты</w:t>
      </w:r>
      <w:r w:rsidR="00821CA3"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школьного уровня :</w:t>
      </w:r>
    </w:p>
    <w:p w:rsidR="00821CA3" w:rsidRPr="006E74AA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2019-2020  учебный год: «Русская берёза», «Моя Родословная», «Новогодняя открытка»</w:t>
      </w:r>
      <w:r w:rsidR="006E74AA" w:rsidRPr="006E74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21CA3" w:rsidRPr="006E74AA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A411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2021  учебный год: «Русская матрешка», «</w:t>
      </w:r>
      <w:r w:rsidR="006E74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Папин праздник», «Русская каша»</w:t>
      </w:r>
      <w:r w:rsidR="006E74AA" w:rsidRPr="006E74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21CA3" w:rsidRPr="00821CA3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2021-2022  учебный год: «Летопись Победы», «Моя семья»</w:t>
      </w:r>
    </w:p>
    <w:p w:rsidR="00A41192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             Вместе с тем, по итогам анализа деятельности выявлен</w:t>
      </w:r>
      <w:r w:rsidR="00A41192">
        <w:rPr>
          <w:rFonts w:ascii="Times New Roman" w:hAnsi="Times New Roman" w:cs="Times New Roman"/>
          <w:sz w:val="24"/>
          <w:szCs w:val="24"/>
          <w:lang w:val="ru-RU"/>
        </w:rPr>
        <w:t>ы недостатки:</w:t>
      </w:r>
    </w:p>
    <w:p w:rsidR="00A41192" w:rsidRDefault="00821CA3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- в связи с эмоциональным выгоранием у педагогов наблюдается низкая мотивация к повышению профессионального мастерства через участие в  профессиональных </w:t>
      </w:r>
      <w:r w:rsidR="00A41192">
        <w:rPr>
          <w:rFonts w:ascii="Times New Roman" w:hAnsi="Times New Roman" w:cs="Times New Roman"/>
          <w:sz w:val="24"/>
          <w:szCs w:val="24"/>
          <w:lang w:val="ru-RU"/>
        </w:rPr>
        <w:t>конкурсах муниципального уровня;</w:t>
      </w:r>
    </w:p>
    <w:p w:rsidR="002119BE" w:rsidRPr="00821CA3" w:rsidRDefault="00A41192" w:rsidP="00821CA3">
      <w:pPr>
        <w:spacing w:after="0" w:line="36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1CA3" w:rsidRPr="00821CA3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развивающая предметно-пространственная среда прогулочных участков требует обновления.</w:t>
      </w:r>
    </w:p>
    <w:p w:rsidR="00936A2C" w:rsidRDefault="00936A2C" w:rsidP="00B74393">
      <w:pPr>
        <w:rPr>
          <w:b/>
          <w:sz w:val="24"/>
          <w:szCs w:val="24"/>
          <w:lang w:val="ru-RU"/>
        </w:rPr>
      </w:pPr>
      <w:r w:rsidRPr="00936A2C">
        <w:rPr>
          <w:b/>
          <w:sz w:val="24"/>
          <w:szCs w:val="24"/>
          <w:lang w:val="ru-RU"/>
        </w:rPr>
        <w:lastRenderedPageBreak/>
        <w:t>Результаты независимой оценки качества образования 2020</w:t>
      </w:r>
      <w:r w:rsidR="008C4072">
        <w:rPr>
          <w:b/>
          <w:sz w:val="24"/>
          <w:szCs w:val="24"/>
          <w:lang w:val="ru-RU"/>
        </w:rPr>
        <w:t xml:space="preserve"> </w:t>
      </w:r>
      <w:r w:rsidRPr="00936A2C">
        <w:rPr>
          <w:b/>
          <w:sz w:val="24"/>
          <w:szCs w:val="24"/>
          <w:lang w:val="ru-RU"/>
        </w:rPr>
        <w:t>года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Оценка по критериям: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-открытость и доступность информации об организации – 93,7 баллов;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-комфортность условий предоставления услуг, в том числе время её предоставления – 92 балла;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-доступность услуг для инвалидов 46 баллов;</w:t>
      </w:r>
    </w:p>
    <w:p w:rsidR="00936A2C" w:rsidRPr="00936A2C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>-доброжелательность, вежливость работников организации – 91,2 балла;</w:t>
      </w:r>
    </w:p>
    <w:p w:rsidR="00936A2C" w:rsidRPr="008C4072" w:rsidRDefault="00936A2C" w:rsidP="008C4072">
      <w:pPr>
        <w:jc w:val="both"/>
        <w:rPr>
          <w:sz w:val="24"/>
          <w:szCs w:val="24"/>
          <w:lang w:val="ru-RU"/>
        </w:rPr>
      </w:pPr>
      <w:r w:rsidRPr="00936A2C">
        <w:rPr>
          <w:sz w:val="24"/>
          <w:szCs w:val="24"/>
          <w:lang w:val="ru-RU"/>
        </w:rPr>
        <w:t xml:space="preserve">- удовлетворенность условиями оказания услуг – 89,2 балла. </w:t>
      </w:r>
    </w:p>
    <w:p w:rsidR="003230D5" w:rsidRPr="008C4072" w:rsidRDefault="003230D5" w:rsidP="003230D5">
      <w:pPr>
        <w:rPr>
          <w:b/>
          <w:sz w:val="24"/>
          <w:szCs w:val="24"/>
          <w:lang w:val="ru-RU"/>
        </w:rPr>
      </w:pPr>
      <w:r w:rsidRPr="006A77D8">
        <w:rPr>
          <w:b/>
          <w:sz w:val="24"/>
          <w:szCs w:val="24"/>
          <w:lang w:val="ru-RU"/>
        </w:rPr>
        <w:t xml:space="preserve"> Сетевое взаимодействие и сотрудничество с учреждениями и организациями Ярославского района и г. Яр</w:t>
      </w:r>
      <w:r w:rsidR="00AA3FE0" w:rsidRPr="006A77D8">
        <w:rPr>
          <w:b/>
          <w:sz w:val="24"/>
          <w:szCs w:val="24"/>
          <w:lang w:val="ru-RU"/>
        </w:rPr>
        <w:t xml:space="preserve">ославля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230D5" w:rsidTr="003230D5">
        <w:tc>
          <w:tcPr>
            <w:tcW w:w="4621" w:type="dxa"/>
          </w:tcPr>
          <w:p w:rsidR="003230D5" w:rsidRPr="00AA3FE0" w:rsidRDefault="00AA3FE0" w:rsidP="00AA3FE0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П</w:t>
            </w:r>
            <w:r w:rsidR="003230D5" w:rsidRPr="00AA3FE0">
              <w:rPr>
                <w:lang w:val="ru-RU"/>
              </w:rPr>
              <w:t>артнеры</w:t>
            </w:r>
          </w:p>
        </w:tc>
        <w:tc>
          <w:tcPr>
            <w:tcW w:w="4622" w:type="dxa"/>
          </w:tcPr>
          <w:p w:rsidR="003230D5" w:rsidRPr="00AA3FE0" w:rsidRDefault="003230D5" w:rsidP="00AA3FE0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Взаимодействие</w:t>
            </w:r>
          </w:p>
        </w:tc>
      </w:tr>
      <w:tr w:rsidR="003230D5" w:rsidTr="00EE3902">
        <w:tc>
          <w:tcPr>
            <w:tcW w:w="9243" w:type="dxa"/>
            <w:gridSpan w:val="2"/>
          </w:tcPr>
          <w:p w:rsidR="003230D5" w:rsidRPr="00AA3FE0" w:rsidRDefault="0042608D" w:rsidP="0042608D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Научное сотрудничество</w:t>
            </w:r>
          </w:p>
        </w:tc>
      </w:tr>
      <w:tr w:rsidR="003230D5" w:rsidRPr="002A3594" w:rsidTr="003230D5">
        <w:tc>
          <w:tcPr>
            <w:tcW w:w="4621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 ЯГПУ, </w:t>
            </w:r>
            <w:proofErr w:type="spellStart"/>
            <w:r w:rsidRPr="006A77D8">
              <w:rPr>
                <w:lang w:val="ru-RU"/>
              </w:rPr>
              <w:t>ЯрГУ</w:t>
            </w:r>
            <w:proofErr w:type="spellEnd"/>
            <w:r w:rsidRPr="006A77D8">
              <w:rPr>
                <w:lang w:val="ru-RU"/>
              </w:rPr>
              <w:t xml:space="preserve">, </w:t>
            </w:r>
            <w:r w:rsidRPr="00AA3FE0">
              <w:rPr>
                <w:lang w:val="ru-RU"/>
              </w:rPr>
              <w:t xml:space="preserve">ИРО г. Ярославля  </w:t>
            </w:r>
          </w:p>
        </w:tc>
        <w:tc>
          <w:tcPr>
            <w:tcW w:w="4622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Научно-методическое сопровождение и создание условий для реализации кадрового потенциала; участие в семинарах и конференциях; повышение квалификации</w:t>
            </w:r>
          </w:p>
        </w:tc>
      </w:tr>
      <w:tr w:rsidR="003230D5" w:rsidTr="00EE3902">
        <w:tc>
          <w:tcPr>
            <w:tcW w:w="9243" w:type="dxa"/>
            <w:gridSpan w:val="2"/>
          </w:tcPr>
          <w:p w:rsidR="003230D5" w:rsidRPr="00AA3FE0" w:rsidRDefault="0042608D" w:rsidP="0042608D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Образовательная среда</w:t>
            </w:r>
          </w:p>
        </w:tc>
      </w:tr>
      <w:tr w:rsidR="003230D5" w:rsidRPr="002A3594" w:rsidTr="003230D5">
        <w:tc>
          <w:tcPr>
            <w:tcW w:w="4621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Образовательные учреждения</w:t>
            </w:r>
          </w:p>
        </w:tc>
        <w:tc>
          <w:tcPr>
            <w:tcW w:w="4622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Сотрудничество в области проектов в образовании, системы повышения квалификации</w:t>
            </w:r>
            <w:r w:rsidR="0042608D" w:rsidRPr="00AA3FE0">
              <w:rPr>
                <w:lang w:val="ru-RU"/>
              </w:rPr>
              <w:t>, обмен опытом работы</w:t>
            </w:r>
            <w:r w:rsidR="00AA3FE0" w:rsidRPr="00AA3FE0">
              <w:rPr>
                <w:lang w:val="ru-RU"/>
              </w:rPr>
              <w:t>.</w:t>
            </w:r>
          </w:p>
        </w:tc>
      </w:tr>
      <w:tr w:rsidR="003230D5" w:rsidRPr="002A3594" w:rsidTr="003230D5">
        <w:tc>
          <w:tcPr>
            <w:tcW w:w="4621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ВУЗы, </w:t>
            </w:r>
            <w:proofErr w:type="spellStart"/>
            <w:r w:rsidRPr="00AA3FE0">
              <w:rPr>
                <w:lang w:val="ru-RU"/>
              </w:rPr>
              <w:t>ССУЗы</w:t>
            </w:r>
            <w:proofErr w:type="spellEnd"/>
            <w:r w:rsidR="00A44F4D">
              <w:rPr>
                <w:lang w:val="ru-RU"/>
              </w:rPr>
              <w:t>, Центр «Ресурс»</w:t>
            </w:r>
          </w:p>
        </w:tc>
        <w:tc>
          <w:tcPr>
            <w:tcW w:w="4622" w:type="dxa"/>
          </w:tcPr>
          <w:p w:rsidR="003230D5" w:rsidRPr="00AA3FE0" w:rsidRDefault="003230D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Профориентация выпускников – посещение дней открытых дверей, участие в олимпиадах, проводимых </w:t>
            </w:r>
            <w:r w:rsidR="0042608D" w:rsidRPr="00AA3FE0">
              <w:rPr>
                <w:lang w:val="ru-RU"/>
              </w:rPr>
              <w:t>образовательными учреждениями</w:t>
            </w:r>
            <w:r w:rsidRPr="00AA3FE0">
              <w:rPr>
                <w:lang w:val="ru-RU"/>
              </w:rPr>
              <w:t xml:space="preserve">, участие в интеллектуальных играх, фестивалях   </w:t>
            </w:r>
          </w:p>
        </w:tc>
      </w:tr>
      <w:tr w:rsidR="0042608D" w:rsidRPr="0042608D" w:rsidTr="001E39D3">
        <w:tc>
          <w:tcPr>
            <w:tcW w:w="9243" w:type="dxa"/>
            <w:gridSpan w:val="2"/>
          </w:tcPr>
          <w:p w:rsidR="0042608D" w:rsidRPr="00AA3FE0" w:rsidRDefault="00AA3FE0" w:rsidP="0042608D">
            <w:pPr>
              <w:jc w:val="center"/>
              <w:rPr>
                <w:lang w:val="ru-RU"/>
              </w:rPr>
            </w:pPr>
            <w:r w:rsidRPr="00AA3FE0">
              <w:rPr>
                <w:lang w:val="ru-RU"/>
              </w:rPr>
              <w:t>Социальное партнерство</w:t>
            </w:r>
          </w:p>
        </w:tc>
      </w:tr>
      <w:tr w:rsidR="00113989" w:rsidRPr="0042608D" w:rsidTr="003230D5">
        <w:tc>
          <w:tcPr>
            <w:tcW w:w="4621" w:type="dxa"/>
          </w:tcPr>
          <w:p w:rsidR="00113989" w:rsidRPr="00AA3FE0" w:rsidRDefault="00113989">
            <w:r w:rsidRPr="00AA3FE0">
              <w:rPr>
                <w:lang w:val="ru-RU"/>
              </w:rPr>
              <w:t>ПМПК</w:t>
            </w:r>
          </w:p>
        </w:tc>
        <w:tc>
          <w:tcPr>
            <w:tcW w:w="4622" w:type="dxa"/>
          </w:tcPr>
          <w:p w:rsidR="00113989" w:rsidRPr="00AA3FE0" w:rsidRDefault="00113989">
            <w:r w:rsidRPr="00AA3FE0">
              <w:rPr>
                <w:lang w:val="ru-RU"/>
              </w:rPr>
              <w:t>Консультационная психолого-педагогическая помощь.</w:t>
            </w:r>
          </w:p>
        </w:tc>
      </w:tr>
      <w:tr w:rsidR="004E6685" w:rsidRPr="002A3594" w:rsidTr="003230D5">
        <w:tc>
          <w:tcPr>
            <w:tcW w:w="4621" w:type="dxa"/>
          </w:tcPr>
          <w:p w:rsidR="004E6685" w:rsidRPr="006A77D8" w:rsidRDefault="00113989" w:rsidP="003230D5">
            <w:pPr>
              <w:rPr>
                <w:lang w:val="ru-RU"/>
              </w:rPr>
            </w:pPr>
            <w:r w:rsidRPr="006A77D8">
              <w:rPr>
                <w:lang w:val="ru-RU"/>
              </w:rPr>
              <w:t>Музеи.</w:t>
            </w:r>
            <w:r w:rsidR="00AA3FE0" w:rsidRPr="006A77D8">
              <w:rPr>
                <w:lang w:val="ru-RU"/>
              </w:rPr>
              <w:t xml:space="preserve"> Центр детского и юношеского туризма и </w:t>
            </w:r>
            <w:proofErr w:type="gramStart"/>
            <w:r w:rsidR="00AA3FE0" w:rsidRPr="006A77D8">
              <w:rPr>
                <w:lang w:val="ru-RU"/>
              </w:rPr>
              <w:t>экскурсий .</w:t>
            </w:r>
            <w:proofErr w:type="gramEnd"/>
          </w:p>
        </w:tc>
        <w:tc>
          <w:tcPr>
            <w:tcW w:w="4622" w:type="dxa"/>
          </w:tcPr>
          <w:p w:rsidR="004E6685" w:rsidRPr="00AA3FE0" w:rsidRDefault="00113989" w:rsidP="00113989">
            <w:pPr>
              <w:rPr>
                <w:lang w:val="ru-RU"/>
              </w:rPr>
            </w:pPr>
            <w:r w:rsidRPr="00AA3FE0">
              <w:rPr>
                <w:lang w:val="ru-RU"/>
              </w:rPr>
              <w:t>Музейная педагогика</w:t>
            </w:r>
            <w:r w:rsidR="00AA3FE0" w:rsidRPr="00AA3FE0">
              <w:rPr>
                <w:lang w:val="ru-RU"/>
              </w:rPr>
              <w:t>.</w:t>
            </w:r>
            <w:r w:rsidRPr="00AA3FE0">
              <w:rPr>
                <w:lang w:val="ru-RU"/>
              </w:rPr>
              <w:t xml:space="preserve"> Изучение истории страны и культуры.</w:t>
            </w:r>
          </w:p>
        </w:tc>
      </w:tr>
      <w:tr w:rsidR="004E6685" w:rsidRPr="002A3594" w:rsidTr="003230D5">
        <w:tc>
          <w:tcPr>
            <w:tcW w:w="4621" w:type="dxa"/>
          </w:tcPr>
          <w:p w:rsidR="004E6685" w:rsidRPr="00AA3FE0" w:rsidRDefault="004E668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Благотворительный фонд «Белый ирис»</w:t>
            </w:r>
          </w:p>
        </w:tc>
        <w:tc>
          <w:tcPr>
            <w:tcW w:w="4622" w:type="dxa"/>
          </w:tcPr>
          <w:p w:rsidR="004E6685" w:rsidRPr="00AA3FE0" w:rsidRDefault="004E6685" w:rsidP="00EB6E59">
            <w:pPr>
              <w:rPr>
                <w:lang w:val="ru-RU"/>
              </w:rPr>
            </w:pPr>
            <w:r w:rsidRPr="00AA3FE0">
              <w:rPr>
                <w:lang w:val="ru-RU"/>
              </w:rPr>
              <w:t>Патриотическое воспитание, формирование бережного отношения к культурному наследию, планирование и реализация проектной деятельности, интеллектуальное развитие. Участие в создании видео фильмов об истории села и людях.</w:t>
            </w:r>
          </w:p>
        </w:tc>
      </w:tr>
      <w:tr w:rsidR="004E6685" w:rsidRPr="002A3594" w:rsidTr="003230D5">
        <w:tc>
          <w:tcPr>
            <w:tcW w:w="4621" w:type="dxa"/>
          </w:tcPr>
          <w:p w:rsidR="004E6685" w:rsidRPr="00AA3FE0" w:rsidRDefault="004E6685" w:rsidP="00AA3FE0">
            <w:pPr>
              <w:rPr>
                <w:lang w:val="ru-RU"/>
              </w:rPr>
            </w:pPr>
            <w:r w:rsidRPr="00AA3FE0">
              <w:rPr>
                <w:lang w:val="ru-RU"/>
              </w:rPr>
              <w:t>МУДО ЦДТ «Ступеньки» ЯМР, МУДО ЦДТ «Шанс» ЯМР</w:t>
            </w:r>
          </w:p>
        </w:tc>
        <w:tc>
          <w:tcPr>
            <w:tcW w:w="4622" w:type="dxa"/>
          </w:tcPr>
          <w:p w:rsidR="004E6685" w:rsidRPr="00AA3FE0" w:rsidRDefault="004E6685" w:rsidP="00AA3FE0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Поддержка и развитие одаренных детей через работу в творческом коллективе. Гражданско-общественное воспитание, социализация подростков, участие в социальных проектах и мероприятиях.   </w:t>
            </w:r>
          </w:p>
        </w:tc>
      </w:tr>
      <w:tr w:rsidR="00EB6E59" w:rsidRPr="00AA3FE0" w:rsidTr="003230D5">
        <w:tc>
          <w:tcPr>
            <w:tcW w:w="4621" w:type="dxa"/>
          </w:tcPr>
          <w:p w:rsidR="00EB6E59" w:rsidRPr="00AA3FE0" w:rsidRDefault="00EB6E5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МО «Молодежный центр «Содействие» ЯМР</w:t>
            </w:r>
          </w:p>
        </w:tc>
        <w:tc>
          <w:tcPr>
            <w:tcW w:w="4622" w:type="dxa"/>
          </w:tcPr>
          <w:p w:rsidR="00EB6E59" w:rsidRPr="00AA3FE0" w:rsidRDefault="00EB6E59" w:rsidP="00EB6E59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 </w:t>
            </w:r>
            <w:r w:rsidR="00AA3FE0" w:rsidRPr="00AA3FE0">
              <w:rPr>
                <w:lang w:val="ru-RU"/>
              </w:rPr>
              <w:t>Волонтерское движение, у</w:t>
            </w:r>
            <w:r w:rsidRPr="00AA3FE0">
              <w:rPr>
                <w:lang w:val="ru-RU"/>
              </w:rPr>
              <w:t>частие в мероприятиях муниципального уровня разной направленности. Воспитание толерантности.</w:t>
            </w:r>
          </w:p>
        </w:tc>
      </w:tr>
      <w:tr w:rsidR="0042608D" w:rsidRPr="002A3594" w:rsidTr="003230D5">
        <w:tc>
          <w:tcPr>
            <w:tcW w:w="4621" w:type="dxa"/>
          </w:tcPr>
          <w:p w:rsidR="0042608D" w:rsidRPr="00AA3FE0" w:rsidRDefault="00EB6E5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lastRenderedPageBreak/>
              <w:t>МУДО ДЮСШ ЯМР</w:t>
            </w:r>
          </w:p>
        </w:tc>
        <w:tc>
          <w:tcPr>
            <w:tcW w:w="4622" w:type="dxa"/>
          </w:tcPr>
          <w:p w:rsidR="0042608D" w:rsidRPr="00AA3FE0" w:rsidRDefault="00EB6E5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Спортивные соревнования и массовые мероприятия на уровне села и района</w:t>
            </w:r>
          </w:p>
        </w:tc>
      </w:tr>
      <w:tr w:rsidR="0042608D" w:rsidRPr="002A3594" w:rsidTr="003230D5">
        <w:tc>
          <w:tcPr>
            <w:tcW w:w="4621" w:type="dxa"/>
          </w:tcPr>
          <w:p w:rsidR="0042608D" w:rsidRPr="00AA3FE0" w:rsidRDefault="004E668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Библиотека с. Курба</w:t>
            </w:r>
          </w:p>
        </w:tc>
        <w:tc>
          <w:tcPr>
            <w:tcW w:w="4622" w:type="dxa"/>
          </w:tcPr>
          <w:p w:rsidR="0042608D" w:rsidRPr="00AA3FE0" w:rsidRDefault="004E6685" w:rsidP="00AA3FE0">
            <w:pPr>
              <w:rPr>
                <w:lang w:val="ru-RU"/>
              </w:rPr>
            </w:pPr>
            <w:r w:rsidRPr="00AA3FE0">
              <w:rPr>
                <w:lang w:val="ru-RU"/>
              </w:rPr>
              <w:t>Развитие читательского интереса</w:t>
            </w:r>
            <w:r w:rsidR="00AA3FE0" w:rsidRPr="00AA3FE0">
              <w:rPr>
                <w:lang w:val="ru-RU"/>
              </w:rPr>
              <w:t>, функциональной грамотности.</w:t>
            </w:r>
            <w:r w:rsidRPr="00AA3FE0">
              <w:rPr>
                <w:lang w:val="ru-RU"/>
              </w:rPr>
              <w:t xml:space="preserve"> </w:t>
            </w:r>
          </w:p>
        </w:tc>
      </w:tr>
      <w:tr w:rsidR="0042608D" w:rsidRPr="00AA3FE0" w:rsidTr="003230D5">
        <w:tc>
          <w:tcPr>
            <w:tcW w:w="4621" w:type="dxa"/>
          </w:tcPr>
          <w:p w:rsidR="0042608D" w:rsidRPr="00AA3FE0" w:rsidRDefault="00AA3FE0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КСЦ </w:t>
            </w:r>
            <w:proofErr w:type="spellStart"/>
            <w:r w:rsidRPr="00AA3FE0">
              <w:rPr>
                <w:lang w:val="ru-RU"/>
              </w:rPr>
              <w:t>Ширинье</w:t>
            </w:r>
            <w:proofErr w:type="spellEnd"/>
          </w:p>
        </w:tc>
        <w:tc>
          <w:tcPr>
            <w:tcW w:w="4622" w:type="dxa"/>
          </w:tcPr>
          <w:p w:rsidR="0042608D" w:rsidRPr="00AA3FE0" w:rsidRDefault="004E6685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Эстетическое и художественное воспитание</w:t>
            </w:r>
          </w:p>
        </w:tc>
      </w:tr>
      <w:tr w:rsidR="004E6685" w:rsidRPr="002A3594" w:rsidTr="003230D5">
        <w:tc>
          <w:tcPr>
            <w:tcW w:w="4621" w:type="dxa"/>
          </w:tcPr>
          <w:p w:rsidR="004E6685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ОМВД ЯМР</w:t>
            </w:r>
          </w:p>
        </w:tc>
        <w:tc>
          <w:tcPr>
            <w:tcW w:w="4622" w:type="dxa"/>
          </w:tcPr>
          <w:p w:rsidR="004E6685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Профилактика преступлений и правонарушений среди молодежи</w:t>
            </w:r>
            <w:r w:rsidR="00AA3FE0" w:rsidRPr="00AA3FE0">
              <w:rPr>
                <w:lang w:val="ru-RU"/>
              </w:rPr>
              <w:t>.</w:t>
            </w:r>
            <w:r w:rsidRPr="00AA3FE0">
              <w:rPr>
                <w:lang w:val="ru-RU"/>
              </w:rPr>
              <w:t xml:space="preserve">  </w:t>
            </w:r>
          </w:p>
        </w:tc>
      </w:tr>
      <w:tr w:rsidR="00113989" w:rsidRPr="0042608D" w:rsidTr="003230D5">
        <w:tc>
          <w:tcPr>
            <w:tcW w:w="4621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Администрация Курбского поселения</w:t>
            </w:r>
          </w:p>
        </w:tc>
        <w:tc>
          <w:tcPr>
            <w:tcW w:w="4622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Организационные вопросы</w:t>
            </w:r>
            <w:r w:rsidR="00AA3FE0" w:rsidRPr="00AA3FE0">
              <w:rPr>
                <w:lang w:val="ru-RU"/>
              </w:rPr>
              <w:t>.</w:t>
            </w:r>
          </w:p>
        </w:tc>
      </w:tr>
      <w:tr w:rsidR="00113989" w:rsidRPr="002A3594" w:rsidTr="003230D5">
        <w:tc>
          <w:tcPr>
            <w:tcW w:w="4621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>Совет ветеранов с. Курба</w:t>
            </w:r>
          </w:p>
        </w:tc>
        <w:tc>
          <w:tcPr>
            <w:tcW w:w="4622" w:type="dxa"/>
          </w:tcPr>
          <w:p w:rsidR="00113989" w:rsidRPr="00AA3FE0" w:rsidRDefault="00113989" w:rsidP="003230D5">
            <w:pPr>
              <w:rPr>
                <w:lang w:val="ru-RU"/>
              </w:rPr>
            </w:pPr>
            <w:r w:rsidRPr="00AA3FE0">
              <w:rPr>
                <w:lang w:val="ru-RU"/>
              </w:rPr>
              <w:t xml:space="preserve">Организация благотворительных акций, </w:t>
            </w:r>
            <w:proofErr w:type="spellStart"/>
            <w:r w:rsidRPr="00AA3FE0">
              <w:rPr>
                <w:lang w:val="ru-RU"/>
              </w:rPr>
              <w:t>гражданскопатриотичнское</w:t>
            </w:r>
            <w:proofErr w:type="spellEnd"/>
            <w:r w:rsidRPr="00AA3FE0">
              <w:rPr>
                <w:lang w:val="ru-RU"/>
              </w:rPr>
              <w:t xml:space="preserve"> воспитание.</w:t>
            </w:r>
          </w:p>
        </w:tc>
      </w:tr>
    </w:tbl>
    <w:p w:rsidR="00650FC4" w:rsidRPr="009B0A63" w:rsidRDefault="005C3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650FC4" w:rsidRPr="00CB6A5A" w:rsidRDefault="005C3951" w:rsidP="008C40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650FC4" w:rsidRPr="00CB6A5A" w:rsidRDefault="005C3951" w:rsidP="002A40E7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</w:t>
      </w:r>
      <w:r w:rsidR="002119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-2022 годы;</w:t>
      </w:r>
    </w:p>
    <w:p w:rsidR="00650FC4" w:rsidRPr="00CB6A5A" w:rsidRDefault="005C3951" w:rsidP="002A40E7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650FC4" w:rsidRDefault="005C3951" w:rsidP="002A40E7">
      <w:pPr>
        <w:numPr>
          <w:ilvl w:val="0"/>
          <w:numId w:val="7"/>
        </w:num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0FC4" w:rsidRDefault="005C3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F04BD" w:rsidTr="005F04BD">
        <w:tc>
          <w:tcPr>
            <w:tcW w:w="4621" w:type="dxa"/>
          </w:tcPr>
          <w:p w:rsidR="005F04BD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4622" w:type="dxa"/>
          </w:tcPr>
          <w:p w:rsidR="005F04BD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</w:tr>
      <w:tr w:rsidR="005F04BD" w:rsidRPr="002A3594" w:rsidTr="00341506">
        <w:trPr>
          <w:trHeight w:val="1975"/>
        </w:trPr>
        <w:tc>
          <w:tcPr>
            <w:tcW w:w="4621" w:type="dxa"/>
          </w:tcPr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Стабильный педагогический коллектив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(67 % учителей имеют высшую и первую категорию).</w:t>
            </w:r>
          </w:p>
          <w:p w:rsidR="00B16931" w:rsidRPr="008C4072" w:rsidRDefault="006061A5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учреждением всех уровней образования. 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составлен с учетом запросов учащихся и родителей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выпускников соответствует требованиям государственного образовательного стандарта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>Выстроена система работы с одаренными и талантливыми детьми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 условия для реализации ФГОС НОО, ФГОС ООО, ФГОС СОО</w:t>
            </w:r>
          </w:p>
          <w:p w:rsidR="00341506" w:rsidRPr="008C4072" w:rsidRDefault="00341506" w:rsidP="003415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Стабильно высокие результаты участия обучающихся в спортивно-оздоровительных мероприятиях </w:t>
            </w: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различного уровня</w:t>
            </w:r>
          </w:p>
          <w:p w:rsidR="005F04BD" w:rsidRPr="008C4072" w:rsidRDefault="009E6D91" w:rsidP="00C40A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>Отсутствие перегруженности зданий школы</w:t>
            </w:r>
            <w:r w:rsidR="0001050B"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>позволяет полноценно организовать образовательную деятельность</w:t>
            </w:r>
            <w:r w:rsidR="005F1E6E"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0A09"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5F04BD" w:rsidRPr="008C4072">
              <w:rPr>
                <w:rFonts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C40A09" w:rsidRPr="008C407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1B093B" w:rsidRPr="001B093B" w:rsidRDefault="001B093B" w:rsidP="00C40A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sz w:val="24"/>
                <w:szCs w:val="24"/>
                <w:lang w:val="ru-RU"/>
              </w:rPr>
              <w:t>Развивающая предметно-</w:t>
            </w:r>
            <w:proofErr w:type="spellStart"/>
            <w:r w:rsidRPr="008C4072">
              <w:rPr>
                <w:sz w:val="24"/>
                <w:szCs w:val="24"/>
                <w:lang w:val="ru-RU"/>
              </w:rPr>
              <w:t>простраственная</w:t>
            </w:r>
            <w:proofErr w:type="spellEnd"/>
            <w:r w:rsidRPr="008C4072">
              <w:rPr>
                <w:sz w:val="24"/>
                <w:szCs w:val="24"/>
                <w:lang w:val="ru-RU"/>
              </w:rPr>
              <w:t xml:space="preserve"> среда здания дошкольных групп соответствует требованиям ФГОС ДО</w:t>
            </w:r>
          </w:p>
        </w:tc>
        <w:tc>
          <w:tcPr>
            <w:tcW w:w="4622" w:type="dxa"/>
          </w:tcPr>
          <w:p w:rsidR="005F04BD" w:rsidRPr="00CB6A5A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профильных классов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F04BD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степень дифференцированности результатов образования учащихся по итогам проведения ЕГЭ, ОГЭ, ВПР</w:t>
            </w:r>
          </w:p>
          <w:p w:rsidR="00341506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Дефицит временных ресурсов как у учителя, так и у ученика. </w:t>
            </w:r>
          </w:p>
          <w:p w:rsidR="005F04BD" w:rsidRPr="00CB6A5A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Выявлением и поддержкой талантливых детей занимаются не все педагоги</w:t>
            </w:r>
          </w:p>
          <w:p w:rsidR="005F04BD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Недостаточность бюджетных средств не позволяет в необходимом объеме модернизировать материальную базу.</w:t>
            </w:r>
          </w:p>
          <w:p w:rsidR="005F04BD" w:rsidRPr="00CB6A5A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Библиотечный фонд укомплектован недостаточно, нет новых поступлений, в т. </w:t>
            </w:r>
            <w:r w:rsidR="006061A5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061A5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лектронных изданий</w:t>
            </w:r>
          </w:p>
          <w:p w:rsidR="00341506" w:rsidRDefault="005F04BD" w:rsidP="003415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425D4">
              <w:rPr>
                <w:rFonts w:hAnsi="Times New Roman" w:cs="Times New Roman"/>
                <w:sz w:val="24"/>
                <w:szCs w:val="24"/>
                <w:lang w:val="ru-RU"/>
              </w:rPr>
              <w:t>Отсутствие желания педагогов участвовать в профессиональных конкурсах</w:t>
            </w:r>
            <w:r w:rsidR="00DF34A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DF34AF" w:rsidRPr="00DF34AF" w:rsidRDefault="00DF34AF" w:rsidP="00DF34AF">
            <w:pPr>
              <w:pStyle w:val="Default"/>
              <w:rPr>
                <w:color w:val="auto"/>
              </w:rPr>
            </w:pPr>
            <w:r w:rsidRPr="00DF34AF">
              <w:rPr>
                <w:color w:val="auto"/>
              </w:rPr>
              <w:t xml:space="preserve">Требуется модернизация прогулочных </w:t>
            </w:r>
            <w:proofErr w:type="gramStart"/>
            <w:r w:rsidRPr="00DF34AF">
              <w:rPr>
                <w:color w:val="auto"/>
              </w:rPr>
              <w:t>участков  дошкольных</w:t>
            </w:r>
            <w:proofErr w:type="gramEnd"/>
            <w:r w:rsidRPr="00DF34AF">
              <w:rPr>
                <w:color w:val="auto"/>
              </w:rPr>
              <w:t xml:space="preserve"> групп в соответствии с  требованиям ФГОС ДО.</w:t>
            </w:r>
          </w:p>
          <w:p w:rsidR="00DF34AF" w:rsidRDefault="00DF34AF" w:rsidP="003415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DF34AF" w:rsidRDefault="00DF34AF" w:rsidP="00341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04BD" w:rsidTr="005F04BD">
        <w:tc>
          <w:tcPr>
            <w:tcW w:w="4621" w:type="dxa"/>
          </w:tcPr>
          <w:p w:rsidR="005F04BD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Благоприятные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(O)</w:t>
            </w:r>
          </w:p>
        </w:tc>
        <w:tc>
          <w:tcPr>
            <w:tcW w:w="4622" w:type="dxa"/>
          </w:tcPr>
          <w:p w:rsidR="005F04BD" w:rsidRDefault="005F04BD" w:rsidP="005F0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(T)</w:t>
            </w:r>
          </w:p>
        </w:tc>
      </w:tr>
      <w:tr w:rsidR="005F04BD" w:rsidTr="005F04BD">
        <w:tc>
          <w:tcPr>
            <w:tcW w:w="4621" w:type="dxa"/>
          </w:tcPr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творческого потенциала </w:t>
            </w:r>
            <w:proofErr w:type="spellStart"/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высокомотированных</w:t>
            </w:r>
            <w:proofErr w:type="spellEnd"/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через самостоятельную и проектно-исследовательскую деятельность школьников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работы с одаренными и талантливыми детьми за счет привлечения социальных партнеров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учреждения в национальную программу «Образование».</w:t>
            </w:r>
          </w:p>
          <w:p w:rsidR="005F1E6E" w:rsidRPr="008C4072" w:rsidRDefault="005F1E6E" w:rsidP="005F1E6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молодых специалистов  стремящихся к систематическому повышению уровня своего образования.</w:t>
            </w:r>
          </w:p>
          <w:p w:rsidR="005F1E6E" w:rsidRPr="008C4072" w:rsidRDefault="005F1E6E" w:rsidP="005F1E6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Благоприятный микроклимат в коллективе.</w:t>
            </w:r>
          </w:p>
          <w:p w:rsidR="005F04BD" w:rsidRPr="008C4072" w:rsidRDefault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Расширяется конкурентная среда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микрорайоне школы. Отсутствие жилищного строительства.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составляющая в образовании ребенка должна быть обеспечена снижением педагогической нагрузки и ростом профессионального мастерства педагога</w:t>
            </w:r>
          </w:p>
          <w:p w:rsidR="005F04BD" w:rsidRPr="008C4072" w:rsidRDefault="005F04BD" w:rsidP="005F04BD">
            <w:pPr>
              <w:pStyle w:val="a3"/>
              <w:rPr>
                <w:sz w:val="24"/>
                <w:szCs w:val="24"/>
                <w:lang w:val="ru-RU"/>
              </w:rPr>
            </w:pPr>
            <w:r w:rsidRPr="008C4072">
              <w:rPr>
                <w:sz w:val="24"/>
                <w:szCs w:val="24"/>
                <w:lang w:val="ru-RU"/>
              </w:rPr>
              <w:t xml:space="preserve">Отсутствие возможности привлечения специалистов ВУЗов и </w:t>
            </w:r>
            <w:proofErr w:type="spellStart"/>
            <w:r w:rsidRPr="008C4072">
              <w:rPr>
                <w:sz w:val="24"/>
                <w:szCs w:val="24"/>
                <w:lang w:val="ru-RU"/>
              </w:rPr>
              <w:t>ССУЗов</w:t>
            </w:r>
            <w:proofErr w:type="spellEnd"/>
            <w:r w:rsidR="00C40A09" w:rsidRPr="008C4072">
              <w:rPr>
                <w:sz w:val="24"/>
                <w:szCs w:val="24"/>
                <w:lang w:val="ru-RU"/>
              </w:rPr>
              <w:t>,</w:t>
            </w:r>
            <w:r w:rsidRPr="008C4072">
              <w:rPr>
                <w:sz w:val="24"/>
                <w:szCs w:val="24"/>
                <w:lang w:val="ru-RU"/>
              </w:rPr>
              <w:t xml:space="preserve"> </w:t>
            </w:r>
            <w:r w:rsidR="005F1E6E" w:rsidRPr="008C4072">
              <w:rPr>
                <w:sz w:val="24"/>
                <w:szCs w:val="24"/>
                <w:lang w:val="ru-RU"/>
              </w:rPr>
              <w:t xml:space="preserve">партнеров </w:t>
            </w:r>
            <w:r w:rsidRPr="008C4072">
              <w:rPr>
                <w:sz w:val="24"/>
                <w:szCs w:val="24"/>
                <w:lang w:val="ru-RU"/>
              </w:rPr>
              <w:t>для качественного и полноцен</w:t>
            </w:r>
            <w:r w:rsidR="00C40A09" w:rsidRPr="008C4072">
              <w:rPr>
                <w:sz w:val="24"/>
                <w:szCs w:val="24"/>
                <w:lang w:val="ru-RU"/>
              </w:rPr>
              <w:t xml:space="preserve">ного развития талантливых детей </w:t>
            </w:r>
            <w:r w:rsidR="005F1E6E" w:rsidRPr="008C4072">
              <w:rPr>
                <w:sz w:val="24"/>
                <w:szCs w:val="24"/>
                <w:lang w:val="ru-RU"/>
              </w:rPr>
              <w:t>в связи с удаленностью села.</w:t>
            </w:r>
          </w:p>
          <w:p w:rsidR="005F04BD" w:rsidRPr="008C4072" w:rsidRDefault="005F04BD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Пенсионный возраст, эмоциональное выгорание педагогов, наличие вакансий.</w:t>
            </w:r>
          </w:p>
          <w:p w:rsidR="005F04BD" w:rsidRPr="008C4072" w:rsidRDefault="00C40A09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Изменение социально-экономической ситуации.  </w:t>
            </w:r>
            <w:r w:rsidR="005F04BD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Увеличивается число родителей, которые все меньше уделяют внимания воспитанию детей, т.к. работают в </w:t>
            </w:r>
            <w:proofErr w:type="spellStart"/>
            <w:r w:rsidR="005F04BD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г.Ярославле</w:t>
            </w:r>
            <w:proofErr w:type="spellEnd"/>
            <w:r w:rsidR="005F04BD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050B" w:rsidRPr="008C4072" w:rsidRDefault="0001050B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Невысокий уровень компьютерной грамотности многих родителей</w:t>
            </w:r>
            <w:r w:rsidR="00C40A09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1E6E" w:rsidRPr="008C4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(законных представителей)</w:t>
            </w:r>
          </w:p>
          <w:p w:rsidR="003E393F" w:rsidRPr="008C4072" w:rsidRDefault="003E393F" w:rsidP="005F0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Износ </w:t>
            </w:r>
            <w:r w:rsidR="00C40A09" w:rsidRPr="008C4072">
              <w:rPr>
                <w:rFonts w:hAnsi="Times New Roman" w:cs="Times New Roman"/>
                <w:sz w:val="24"/>
                <w:szCs w:val="24"/>
                <w:lang w:val="ru-RU"/>
              </w:rPr>
              <w:t>зданий</w:t>
            </w:r>
            <w:r w:rsidRPr="008C407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коммуникаций</w:t>
            </w:r>
          </w:p>
        </w:tc>
      </w:tr>
    </w:tbl>
    <w:p w:rsidR="00650FC4" w:rsidRDefault="00CF2157" w:rsidP="008C4072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SWOT</w:t>
      </w:r>
      <w:r w:rsidRPr="00CF215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 потенциала развития школы позволяет предположить, что в настоящее время учреждение располагает образовательными ресурсами, способными удовлетворить запрос на получение качественного образования, востребованного родителями и социумом</w:t>
      </w:r>
      <w:r w:rsidR="00C15DAD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реализации программы развития школа имеет </w:t>
      </w:r>
      <w:r w:rsidR="00C15D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соответствующее  </w:t>
      </w:r>
      <w:proofErr w:type="spellStart"/>
      <w:r w:rsidR="00C15DA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C15DAD">
        <w:rPr>
          <w:rFonts w:hAnsi="Times New Roman" w:cs="Times New Roman"/>
          <w:color w:val="000000"/>
          <w:sz w:val="24"/>
          <w:szCs w:val="24"/>
          <w:lang w:val="ru-RU"/>
        </w:rPr>
        <w:t xml:space="preserve"> – методическое, материально- техническое, кадровое обеспечение. Школа укомплектована руководящими и педагогическими кадрами, специалистами, обеспечивающими функционирование и развитие образовательного учреждения.</w:t>
      </w:r>
    </w:p>
    <w:p w:rsidR="008B452F" w:rsidRPr="008B452F" w:rsidRDefault="00CC0049" w:rsidP="008C4072">
      <w:pPr>
        <w:spacing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="008B452F" w:rsidRPr="008B452F">
        <w:rPr>
          <w:rFonts w:hAnsi="Times New Roman" w:cs="Times New Roman"/>
          <w:b/>
          <w:color w:val="000000"/>
          <w:sz w:val="24"/>
          <w:szCs w:val="24"/>
          <w:lang w:val="ru-RU"/>
        </w:rPr>
        <w:t>Концепция развития школы</w:t>
      </w:r>
    </w:p>
    <w:p w:rsidR="003A3248" w:rsidRPr="008B452F" w:rsidRDefault="008B452F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5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A3248" w:rsidRPr="008B452F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основными направлениями государственной политики России в области образования, с федеральными государственными образовательными стандартами, Национальным проектом «Образование», нормативными документами РФ, Уставом школы; </w:t>
      </w:r>
    </w:p>
    <w:p w:rsidR="003A3248" w:rsidRPr="008B452F" w:rsidRDefault="003A3248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452F">
        <w:rPr>
          <w:rFonts w:hAnsi="Times New Roman" w:cs="Times New Roman"/>
          <w:color w:val="000000"/>
          <w:sz w:val="24"/>
          <w:szCs w:val="24"/>
          <w:lang w:val="ru-RU"/>
        </w:rPr>
        <w:t xml:space="preserve">- предусматривает совершенствование образовательной, научно-методической, организационно-управленческой сфер деятельности школы; </w:t>
      </w:r>
    </w:p>
    <w:p w:rsidR="003A3248" w:rsidRDefault="000B6E4F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6E4F">
        <w:rPr>
          <w:rFonts w:hAnsi="Times New Roman" w:cs="Times New Roman"/>
          <w:color w:val="000000"/>
          <w:sz w:val="24"/>
          <w:szCs w:val="24"/>
          <w:lang w:val="ru-RU"/>
        </w:rPr>
        <w:t>- исходит из того, что обучающийся является полноценным субъектом образовательной деятельности, находится в среде, которую создаёт школа, поэтому главная задача педагогического коллектива состоит не только в совершенствовании образовательного процесса, но и в организации полноценной, продуманной в деталях жизнедеятельности обучающихся, для чего создаются индивидуальные траектории.</w:t>
      </w:r>
    </w:p>
    <w:p w:rsidR="00921F48" w:rsidRDefault="00921F48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1F48">
        <w:rPr>
          <w:rFonts w:hAnsi="Times New Roman" w:cs="Times New Roman"/>
          <w:b/>
          <w:color w:val="000000"/>
          <w:sz w:val="24"/>
          <w:szCs w:val="24"/>
          <w:lang w:val="ru-RU"/>
        </w:rPr>
        <w:t>Миссия школы</w:t>
      </w:r>
      <w:r w:rsidR="008C4072"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21F48">
        <w:rPr>
          <w:rFonts w:hAnsi="Times New Roman" w:cs="Times New Roman"/>
          <w:color w:val="000000"/>
          <w:sz w:val="24"/>
          <w:szCs w:val="24"/>
          <w:lang w:val="ru-RU"/>
        </w:rPr>
        <w:t>изложенная в программе развития школы на 2017-2022</w:t>
      </w:r>
      <w:r w:rsidR="008C4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1F48">
        <w:rPr>
          <w:rFonts w:hAnsi="Times New Roman" w:cs="Times New Roman"/>
          <w:color w:val="000000"/>
          <w:sz w:val="24"/>
          <w:szCs w:val="24"/>
          <w:lang w:val="ru-RU"/>
        </w:rPr>
        <w:t>годы остается актуальной и заключается:</w:t>
      </w:r>
    </w:p>
    <w:p w:rsidR="00921F48" w:rsidRDefault="00921F48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 отношению к обучающимся и педагогам в предоставлении каждому сферы деятельности, необходимой для реализации интеллекту</w:t>
      </w:r>
      <w:r w:rsidR="00E334AF">
        <w:rPr>
          <w:rFonts w:hAnsi="Times New Roman" w:cs="Times New Roman"/>
          <w:color w:val="000000"/>
          <w:sz w:val="24"/>
          <w:szCs w:val="24"/>
          <w:lang w:val="ru-RU"/>
        </w:rPr>
        <w:t>альных и творческих способностей, формирования потребностей в непрерывном самообразовании, активной гражданской позиции, культуры здоровья, способность к социальной адаптации;</w:t>
      </w:r>
    </w:p>
    <w:p w:rsidR="00E334AF" w:rsidRDefault="00E334AF" w:rsidP="008C4072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 отношению к родителя</w:t>
      </w:r>
      <w:r w:rsidR="00D3729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вовлечению и х в совместную со школой деятельность и готовность к конструктивному взаимодействию;</w:t>
      </w:r>
    </w:p>
    <w:p w:rsidR="003A3248" w:rsidRPr="009B1F2C" w:rsidRDefault="003A3248" w:rsidP="002E1CC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>Модель педагога школы</w:t>
      </w:r>
      <w:r w:rsidR="00E334AF"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2023</w:t>
      </w:r>
      <w:r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</w:t>
      </w:r>
      <w:r w:rsidR="00E334AF"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2026</w:t>
      </w:r>
      <w:r w:rsidRPr="009B1F2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4) готовность к совместному со всеми иными субъектами педагогической деятельности освоению социального опыта;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5) принятие понятия профессиональной конкуренции как одной из движущих идей развития личности педагога;  </w:t>
      </w:r>
    </w:p>
    <w:p w:rsidR="003A3248" w:rsidRPr="009B1F2C" w:rsidRDefault="003A3248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6)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педагогической деятельности, что определяет профессиональную успешность в условиях конкуренции. </w:t>
      </w:r>
    </w:p>
    <w:p w:rsidR="003A3248" w:rsidRPr="009B1F2C" w:rsidRDefault="003A3248" w:rsidP="003A3248">
      <w:pPr>
        <w:rPr>
          <w:rFonts w:hAnsi="Times New Roman" w:cs="Times New Roman"/>
          <w:b/>
          <w:sz w:val="24"/>
          <w:szCs w:val="24"/>
          <w:lang w:val="ru-RU"/>
        </w:rPr>
      </w:pPr>
      <w:r w:rsidRPr="009B1F2C">
        <w:rPr>
          <w:rFonts w:hAnsi="Times New Roman" w:cs="Times New Roman"/>
          <w:b/>
          <w:sz w:val="24"/>
          <w:szCs w:val="24"/>
          <w:lang w:val="ru-RU"/>
        </w:rPr>
        <w:t xml:space="preserve"> Модель выпускника школы</w:t>
      </w:r>
      <w:r w:rsidR="00E334AF" w:rsidRPr="009B1F2C">
        <w:rPr>
          <w:rFonts w:hAnsi="Times New Roman" w:cs="Times New Roman"/>
          <w:b/>
          <w:sz w:val="24"/>
          <w:szCs w:val="24"/>
          <w:lang w:val="ru-RU"/>
        </w:rPr>
        <w:t xml:space="preserve"> 2023</w:t>
      </w:r>
      <w:r w:rsidRPr="009B1F2C">
        <w:rPr>
          <w:rFonts w:hAnsi="Times New Roman" w:cs="Times New Roman"/>
          <w:b/>
          <w:sz w:val="24"/>
          <w:szCs w:val="24"/>
          <w:lang w:val="ru-RU"/>
        </w:rPr>
        <w:t xml:space="preserve"> –</w:t>
      </w:r>
      <w:r w:rsidR="00E334AF" w:rsidRPr="009B1F2C">
        <w:rPr>
          <w:rFonts w:hAnsi="Times New Roman" w:cs="Times New Roman"/>
          <w:b/>
          <w:sz w:val="24"/>
          <w:szCs w:val="24"/>
          <w:lang w:val="ru-RU"/>
        </w:rPr>
        <w:t xml:space="preserve"> 2026</w:t>
      </w:r>
      <w:r w:rsidRPr="009B1F2C">
        <w:rPr>
          <w:rFonts w:hAnsi="Times New Roman" w:cs="Times New Roman"/>
          <w:b/>
          <w:sz w:val="24"/>
          <w:szCs w:val="24"/>
          <w:lang w:val="ru-RU"/>
        </w:rPr>
        <w:t xml:space="preserve"> года </w:t>
      </w:r>
    </w:p>
    <w:p w:rsidR="003A3248" w:rsidRPr="009B1F2C" w:rsidRDefault="003A3248" w:rsidP="004907B1">
      <w:pPr>
        <w:spacing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выпускника разработана с учетом особенностей содержания, заложенного в программный материал образовательной деятельности школы (на основе концепции развития школы, отражает социальный заказ и является ориентиром для всех участников образовательных отношений). </w:t>
      </w:r>
      <w:r w:rsidR="00E334AF" w:rsidRPr="009B1F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браз выпускника – это не конечный результат, не итог в развитии личности, а тот базовый уровень, развитию и становлению которого должна максимально способствовать школа. Поэтапное формирование модели выпускника школы достигается благодаря созданию в школе условий для развития составляющих образа выпускника каждого уровня обучения.     Образ выпускника школы - компетентная, социально интегрированная и мобильная личность, способная к полноценному и эффективному участию в общественной и профессиональной жизнедеятельности в условиях современного общества.  </w:t>
      </w:r>
    </w:p>
    <w:p w:rsidR="003A3248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Выпускник школы – это: 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-личность, устойчивая в сложных социально-экономических условиях; 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>-личность, готовая к социальному, гражданскому и профессиональному самоопределению;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 -личность, отличающаяся высоким самосознанием, ориентированным, а человеческие ценности, ставшие личными убеждениями и жизненными принципами; 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>-личность, отличающаяся физическим, духовным, нравственным и психологическим здоровьем;</w:t>
      </w:r>
    </w:p>
    <w:p w:rsidR="006220BD" w:rsidRPr="009B1F2C" w:rsidRDefault="003A3248" w:rsidP="00E334A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 -личность, отличающаяся широкой образованностью, способная к самостоятельному освоению знаний, проявляющемуся в виде непрерывного самообразования, ставшего потребностью, привычкой жизни;</w:t>
      </w:r>
    </w:p>
    <w:p w:rsidR="003A3248" w:rsidRPr="004907B1" w:rsidRDefault="003A3248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1F2C">
        <w:rPr>
          <w:rFonts w:hAnsi="Times New Roman" w:cs="Times New Roman"/>
          <w:color w:val="000000"/>
          <w:sz w:val="24"/>
          <w:szCs w:val="24"/>
          <w:lang w:val="ru-RU"/>
        </w:rPr>
        <w:t xml:space="preserve"> -личность, отличающаяся гражданской активностью, инициативностью и ответственностью. </w:t>
      </w:r>
    </w:p>
    <w:p w:rsidR="00650FC4" w:rsidRPr="005F04BD" w:rsidRDefault="00CC0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5C3951" w:rsidRPr="00113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</w:t>
      </w:r>
      <w:r w:rsidR="005C3951" w:rsidRPr="005F04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зации</w:t>
      </w:r>
    </w:p>
    <w:p w:rsidR="003E393F" w:rsidRDefault="003E393F" w:rsidP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93F"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 w:rsidRPr="008779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Введение должности</w:t>
      </w:r>
      <w:r w:rsidR="005C3951">
        <w:rPr>
          <w:rFonts w:hAnsi="Times New Roman" w:cs="Times New Roman"/>
          <w:color w:val="000000"/>
          <w:sz w:val="24"/>
          <w:szCs w:val="24"/>
        </w:rPr>
        <w:t> 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650FC4" w:rsidRPr="00CB6A5A" w:rsidRDefault="005C39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3951">
        <w:rPr>
          <w:rFonts w:hAnsi="Times New Roman" w:cs="Times New Roman"/>
          <w:color w:val="000000"/>
          <w:sz w:val="24"/>
          <w:szCs w:val="24"/>
        </w:rPr>
        <w:t> 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650FC4" w:rsidRPr="00CB6A5A" w:rsidRDefault="005C3951" w:rsidP="004907B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3951">
        <w:rPr>
          <w:rFonts w:hAnsi="Times New Roman" w:cs="Times New Roman"/>
          <w:color w:val="000000"/>
          <w:sz w:val="24"/>
          <w:szCs w:val="24"/>
        </w:rPr>
        <w:t> 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  <w:r w:rsidR="00B0756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проекта «Точка роста» и </w:t>
      </w:r>
      <w:r w:rsidR="00B0756F" w:rsidRPr="00B0756F">
        <w:rPr>
          <w:rFonts w:hAnsi="Times New Roman" w:cs="Times New Roman"/>
          <w:sz w:val="24"/>
          <w:szCs w:val="24"/>
          <w:lang w:val="ru-RU"/>
        </w:rPr>
        <w:t>ЦОС</w:t>
      </w:r>
    </w:p>
    <w:p w:rsidR="00650FC4" w:rsidRPr="00CB6A5A" w:rsidRDefault="005C3951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Совершенствование системы охраны труда. Внедрение новых мероприятий по улучшению условий и охраны труда.</w:t>
      </w:r>
    </w:p>
    <w:p w:rsidR="00650FC4" w:rsidRPr="00CB6A5A" w:rsidRDefault="005C3951" w:rsidP="004907B1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650FC4" w:rsidRPr="00CB6A5A" w:rsidRDefault="005C3951" w:rsidP="002A40E7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проводить оценку уровней профессиональных рисков;</w:t>
      </w:r>
    </w:p>
    <w:p w:rsidR="003E393F" w:rsidRPr="008779B9" w:rsidRDefault="003E393F" w:rsidP="002A40E7">
      <w:pPr>
        <w:numPr>
          <w:ilvl w:val="0"/>
          <w:numId w:val="8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3E393F" w:rsidRPr="008779B9" w:rsidRDefault="003E393F" w:rsidP="002A40E7">
      <w:pPr>
        <w:numPr>
          <w:ilvl w:val="0"/>
          <w:numId w:val="8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обустроить новые или реконструировать имеющиеся места отдыха, психологической разгрузки, укрытий от солнечных лучей и атмосферных осадков при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нахождении </w:t>
      </w:r>
      <w:r w:rsidRPr="008779B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открытом воздухе.</w:t>
      </w:r>
    </w:p>
    <w:p w:rsidR="00650FC4" w:rsidRPr="00CB6A5A" w:rsidRDefault="003E393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C3951" w:rsidRPr="00CB6A5A">
        <w:rPr>
          <w:rFonts w:hAnsi="Times New Roman" w:cs="Times New Roman"/>
          <w:color w:val="000000"/>
          <w:sz w:val="24"/>
          <w:szCs w:val="24"/>
          <w:lang w:val="ru-RU"/>
        </w:rPr>
        <w:t>. Усиление антитеррористической защищенности организации.</w:t>
      </w:r>
    </w:p>
    <w:p w:rsidR="00650FC4" w:rsidRPr="00CB6A5A" w:rsidRDefault="005C3951" w:rsidP="004907B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CC0049" w:rsidRPr="00CC0049" w:rsidRDefault="00CC0049" w:rsidP="00CC0049">
      <w:pPr>
        <w:pStyle w:val="a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0049">
        <w:rPr>
          <w:rFonts w:hAnsi="Times New Roman" w:cs="Times New Roman"/>
          <w:b/>
          <w:color w:val="000000"/>
          <w:sz w:val="24"/>
          <w:szCs w:val="24"/>
          <w:lang w:val="ru-RU"/>
        </w:rPr>
        <w:t>6.Мероприятия по реализации программы развития</w:t>
      </w:r>
    </w:p>
    <w:p w:rsidR="00650FC4" w:rsidRDefault="007176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 целей Программы развития предполагается посредством подпрограмм (проектов):</w:t>
      </w:r>
    </w:p>
    <w:p w:rsidR="000540AE" w:rsidRDefault="000540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«Современная школа»</w:t>
      </w:r>
    </w:p>
    <w:p w:rsidR="000540AE" w:rsidRDefault="00490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0AE">
        <w:rPr>
          <w:rFonts w:hAnsi="Times New Roman" w:cs="Times New Roman"/>
          <w:color w:val="000000"/>
          <w:sz w:val="24"/>
          <w:szCs w:val="24"/>
          <w:lang w:val="ru-RU"/>
        </w:rPr>
        <w:t>«Цифровая школа»</w:t>
      </w:r>
    </w:p>
    <w:p w:rsidR="000540AE" w:rsidRDefault="000540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«Учитель будущего»</w:t>
      </w:r>
    </w:p>
    <w:p w:rsidR="000540AE" w:rsidRDefault="00490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0AE">
        <w:rPr>
          <w:rFonts w:hAnsi="Times New Roman" w:cs="Times New Roman"/>
          <w:color w:val="000000"/>
          <w:sz w:val="24"/>
          <w:szCs w:val="24"/>
          <w:lang w:val="ru-RU"/>
        </w:rPr>
        <w:t>«Успех каждого ребенка»</w:t>
      </w:r>
    </w:p>
    <w:p w:rsidR="00CE180A" w:rsidRPr="00CE180A" w:rsidRDefault="004907B1" w:rsidP="00CE180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="00CE180A" w:rsidRPr="00CE180A">
        <w:rPr>
          <w:rFonts w:hAnsi="Times New Roman" w:cs="Times New Roman"/>
          <w:sz w:val="24"/>
          <w:szCs w:val="24"/>
          <w:lang w:val="ru-RU"/>
        </w:rPr>
        <w:t>«Социальная активность»</w:t>
      </w:r>
    </w:p>
    <w:p w:rsidR="000540AE" w:rsidRDefault="00490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0540AE">
        <w:rPr>
          <w:rFonts w:hAnsi="Times New Roman" w:cs="Times New Roman"/>
          <w:color w:val="000000"/>
          <w:sz w:val="24"/>
          <w:szCs w:val="24"/>
          <w:lang w:val="ru-RU"/>
        </w:rPr>
        <w:t>«Социально-психологическая поддержка семей, имеющих детей в условиях образовательной организации»</w:t>
      </w:r>
    </w:p>
    <w:p w:rsidR="000540AE" w:rsidRPr="004907B1" w:rsidRDefault="00A505F4" w:rsidP="00A505F4">
      <w:pPr>
        <w:widowControl w:val="0"/>
        <w:spacing w:before="1"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6.1 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р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ое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к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т</w:t>
      </w:r>
      <w:r w:rsidR="000540AE"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«Со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в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рем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val="ru-RU"/>
        </w:rPr>
        <w:t>е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н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ая</w:t>
      </w:r>
      <w:r w:rsidR="000540AE"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lang w:val="ru-RU"/>
        </w:rPr>
        <w:t>ш</w:t>
      </w:r>
      <w:r w:rsidR="000540AE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кола»</w:t>
      </w:r>
    </w:p>
    <w:p w:rsidR="000540AE" w:rsidRPr="004907B1" w:rsidRDefault="000540AE" w:rsidP="000540AE">
      <w:pPr>
        <w:widowControl w:val="0"/>
        <w:tabs>
          <w:tab w:val="left" w:pos="1550"/>
          <w:tab w:val="left" w:pos="4464"/>
          <w:tab w:val="left" w:pos="6194"/>
          <w:tab w:val="left" w:pos="7606"/>
          <w:tab w:val="left" w:pos="8299"/>
        </w:tabs>
        <w:ind w:left="108" w:right="87" w:firstLine="70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  <w:t>Цель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  <w:t>роек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шен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ачества</w:t>
      </w:r>
      <w:r w:rsidRPr="004907B1">
        <w:rPr>
          <w:rFonts w:ascii="Times New Roman" w:eastAsia="Times New Roman" w:hAnsi="Times New Roman" w:cs="Times New Roman"/>
          <w:color w:val="000000"/>
          <w:spacing w:val="15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разован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5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осред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тв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color w:val="000000"/>
          <w:spacing w:val="15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 сод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ржан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5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5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ехн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логий</w:t>
      </w:r>
      <w:r w:rsidRPr="004907B1">
        <w:rPr>
          <w:rFonts w:ascii="Times New Roman" w:eastAsia="Times New Roman" w:hAnsi="Times New Roman" w:cs="Times New Roman"/>
          <w:color w:val="000000"/>
          <w:spacing w:val="15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реподаван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5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общеобразователь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color w:val="000000"/>
          <w:spacing w:val="15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рограмм</w:t>
      </w:r>
      <w:r w:rsidRPr="004907B1">
        <w:rPr>
          <w:rFonts w:ascii="Times New Roman" w:eastAsia="Times New Roman" w:hAnsi="Times New Roman" w:cs="Times New Roman"/>
          <w:color w:val="000000"/>
          <w:spacing w:val="15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5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сч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ё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 об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овлен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м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о-тех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ской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ба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color w:val="000000"/>
          <w:spacing w:val="17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ы, вовлече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се</w:t>
      </w:r>
      <w:r w:rsidR="000F4691"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 </w:t>
      </w:r>
      <w:r w:rsidRPr="004907B1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тников обра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тел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ьн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ых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отношений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сте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 обра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я.</w:t>
      </w:r>
    </w:p>
    <w:tbl>
      <w:tblPr>
        <w:tblW w:w="9567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080"/>
        <w:gridCol w:w="322"/>
        <w:gridCol w:w="1629"/>
      </w:tblGrid>
      <w:tr w:rsidR="000540AE" w:rsidRPr="003936A6" w:rsidTr="004A2ABB">
        <w:trPr>
          <w:cantSplit/>
          <w:trHeight w:hRule="exact" w:val="561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2193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650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  <w:proofErr w:type="spellEnd"/>
          </w:p>
        </w:tc>
      </w:tr>
      <w:tr w:rsidR="000540AE" w:rsidRPr="002A3594" w:rsidTr="004A2ABB">
        <w:trPr>
          <w:cantSplit/>
          <w:trHeight w:hRule="exact" w:val="837"/>
        </w:trPr>
        <w:tc>
          <w:tcPr>
            <w:tcW w:w="9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1142FD" w:rsidP="008A5FA8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="00DE57C8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овле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содерж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щеобразователь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соответствии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ФГОС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ОО,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ерш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форм,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-ме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спеч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ебн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о-во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тател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0540AE" w:rsidRPr="003936A6" w:rsidTr="004A2ABB">
        <w:trPr>
          <w:cantSplit/>
          <w:trHeight w:hRule="exact" w:val="561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639"/>
                <w:tab w:val="left" w:pos="3139"/>
                <w:tab w:val="left" w:pos="4478"/>
                <w:tab w:val="left" w:pos="6266"/>
              </w:tabs>
              <w:spacing w:before="1"/>
              <w:ind w:left="108" w:right="4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авляющ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осно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мы, 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 новых 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0540AE" w:rsidRPr="003936A6" w:rsidTr="004A2ABB">
        <w:trPr>
          <w:cantSplit/>
          <w:trHeight w:hRule="exact" w:val="1389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общеразвивающих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аправл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ё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основе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острое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образовательных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ий 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етом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мене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организационно-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едагогических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образователь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оце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4A2ABB">
        <w:trPr>
          <w:cantSplit/>
          <w:trHeight w:hRule="exact" w:val="563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3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ржан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адап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огран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ностями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доровья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4A2ABB">
        <w:trPr>
          <w:cantSplit/>
          <w:trHeight w:hRule="exact" w:val="28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недре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ы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га одар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ё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тей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0540AE" w:rsidRPr="003936A6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tabs>
                <w:tab w:val="left" w:pos="1600"/>
                <w:tab w:val="left" w:pos="2212"/>
                <w:tab w:val="left" w:pos="4490"/>
                <w:tab w:val="left" w:pos="6453"/>
              </w:tabs>
              <w:spacing w:before="1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еятел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lang w:val="ru-RU"/>
              </w:rPr>
              <w:t xml:space="preserve"> 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направленных на  формирование функциональной грамотности обучающихся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(математ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ческая гр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естеств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нно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ная гр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</w:tr>
      <w:tr w:rsidR="000540AE" w:rsidRPr="003936A6" w:rsidTr="004A2ABB">
        <w:trPr>
          <w:cantSplit/>
          <w:trHeight w:hRule="exact" w:val="561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енки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2023-2026</w:t>
            </w:r>
          </w:p>
        </w:tc>
      </w:tr>
      <w:tr w:rsidR="000540AE" w:rsidRPr="002A3594" w:rsidTr="004A2ABB">
        <w:trPr>
          <w:cantSplit/>
          <w:trHeight w:hRule="exact" w:val="561"/>
        </w:trPr>
        <w:tc>
          <w:tcPr>
            <w:tcW w:w="9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0F4691">
            <w:pPr>
              <w:widowControl w:val="0"/>
              <w:spacing w:before="1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зд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овий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чения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восп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огран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 возмож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остями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ья</w:t>
            </w:r>
          </w:p>
        </w:tc>
      </w:tr>
      <w:tr w:rsidR="000540AE" w:rsidRPr="003936A6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реры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рофессио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 разв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овышения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работающ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деть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4A2ABB">
        <w:trPr>
          <w:cantSplit/>
          <w:trHeight w:hRule="exact" w:val="1113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73"/>
                <w:tab w:val="left" w:pos="2709"/>
                <w:tab w:val="left" w:pos="4391"/>
                <w:tab w:val="left" w:pos="5003"/>
                <w:tab w:val="left" w:pos="5558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ферен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и 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огран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 соотв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    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рекоменда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олого-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омиссии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4A2ABB">
        <w:trPr>
          <w:cantSplit/>
          <w:trHeight w:hRule="exact" w:val="84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08"/>
                <w:tab w:val="left" w:pos="2359"/>
                <w:tab w:val="left" w:pos="2767"/>
                <w:tab w:val="left" w:pos="3477"/>
                <w:tab w:val="left" w:pos="4310"/>
                <w:tab w:val="left" w:pos="4679"/>
                <w:tab w:val="left" w:pos="5392"/>
                <w:tab w:val="left" w:pos="5769"/>
              </w:tabs>
              <w:spacing w:before="3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детей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во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рно-развлека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о-о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ях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0F4691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0F4691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4A2ABB">
        <w:trPr>
          <w:cantSplit/>
          <w:trHeight w:hRule="exact" w:val="84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9E5F65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08"/>
                <w:tab w:val="left" w:pos="2359"/>
                <w:tab w:val="left" w:pos="2767"/>
                <w:tab w:val="left" w:pos="3477"/>
                <w:tab w:val="left" w:pos="4310"/>
                <w:tab w:val="left" w:pos="4679"/>
                <w:tab w:val="left" w:pos="5392"/>
                <w:tab w:val="left" w:pos="5769"/>
              </w:tabs>
              <w:spacing w:before="3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системы взаимодействия специалистов образовательной организации, обеспечивающее системное сопровождение детей с ОВЗ (сетевое взаимодействие)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3936A6" w:rsidTr="004A2ABB">
        <w:trPr>
          <w:cantSplit/>
          <w:trHeight w:hRule="exact" w:val="84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9E5F65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708"/>
                <w:tab w:val="left" w:pos="2359"/>
                <w:tab w:val="left" w:pos="2767"/>
                <w:tab w:val="left" w:pos="3477"/>
                <w:tab w:val="left" w:pos="4310"/>
                <w:tab w:val="left" w:pos="4679"/>
                <w:tab w:val="left" w:pos="5392"/>
                <w:tab w:val="left" w:pos="5769"/>
              </w:tabs>
              <w:spacing w:before="3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эффективной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системы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профессионального взаимодействия (социальное партнёрство) образовательной организации с внешними ресурсами.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0540AE" w:rsidRPr="002A3594" w:rsidTr="004A2ABB">
        <w:trPr>
          <w:cantSplit/>
          <w:trHeight w:hRule="exact" w:val="1113"/>
        </w:trPr>
        <w:tc>
          <w:tcPr>
            <w:tcW w:w="9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8A5FA8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образовательной деятельности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бот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ижений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ове внедре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методов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стеме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дете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0540AE" w:rsidRPr="004907B1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бных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роектов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тям/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(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овой)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 дв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4A2ABB">
        <w:trPr>
          <w:cantSplit/>
          <w:trHeight w:hRule="exact" w:val="28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 движе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2A3594" w:rsidTr="004A2ABB">
        <w:trPr>
          <w:cantSplit/>
          <w:trHeight w:hRule="exact" w:val="564"/>
        </w:trPr>
        <w:tc>
          <w:tcPr>
            <w:tcW w:w="9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9E5F65">
            <w:pPr>
              <w:widowControl w:val="0"/>
              <w:tabs>
                <w:tab w:val="left" w:pos="1202"/>
                <w:tab w:val="left" w:pos="1797"/>
                <w:tab w:val="left" w:pos="3724"/>
                <w:tab w:val="left" w:pos="5003"/>
                <w:tab w:val="left" w:pos="8176"/>
              </w:tabs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lastRenderedPageBreak/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системы 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териаль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о-тех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ического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обра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деятельности</w:t>
            </w:r>
          </w:p>
        </w:tc>
      </w:tr>
      <w:tr w:rsidR="000540AE" w:rsidRPr="004907B1" w:rsidTr="004A2ABB">
        <w:trPr>
          <w:cantSplit/>
          <w:trHeight w:hRule="exact" w:val="561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2143"/>
                <w:tab w:val="left" w:pos="5687"/>
              </w:tabs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о-тех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деятельности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ётом 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E62414" w:rsidRPr="00E62414" w:rsidTr="004A2ABB">
        <w:trPr>
          <w:cantSplit/>
          <w:trHeight w:hRule="exact" w:val="561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414" w:rsidRPr="00E62414" w:rsidRDefault="00E6241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414" w:rsidRPr="00E62414" w:rsidRDefault="00E62414" w:rsidP="008A5FA8">
            <w:pPr>
              <w:widowControl w:val="0"/>
              <w:tabs>
                <w:tab w:val="left" w:pos="2143"/>
                <w:tab w:val="left" w:pos="5687"/>
              </w:tabs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2414">
              <w:rPr>
                <w:rFonts w:ascii="Times New Roman" w:hAnsi="Times New Roman"/>
                <w:sz w:val="24"/>
                <w:szCs w:val="24"/>
                <w:lang w:val="ru-RU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414" w:rsidRPr="00E62414" w:rsidRDefault="00E62414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2023-2026</w:t>
            </w:r>
          </w:p>
        </w:tc>
      </w:tr>
      <w:tr w:rsidR="000540AE" w:rsidRPr="004907B1" w:rsidTr="004A2ABB">
        <w:trPr>
          <w:cantSplit/>
          <w:trHeight w:hRule="exact" w:val="561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E6241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ространства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чёт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 со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4A2ABB">
        <w:trPr>
          <w:cantSplit/>
          <w:trHeight w:hRule="exact" w:val="1113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E6241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B76D23">
            <w:pPr>
              <w:widowControl w:val="0"/>
              <w:tabs>
                <w:tab w:val="left" w:pos="1639"/>
                <w:tab w:val="left" w:pos="2419"/>
                <w:tab w:val="left" w:pos="3055"/>
                <w:tab w:val="left" w:pos="4295"/>
                <w:tab w:val="left" w:pos="4955"/>
                <w:tab w:val="left" w:pos="5344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МТБ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огран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ыми возмож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валидами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сред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дактиче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ала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ета педагог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холога, логопеда и дефектол</w:t>
            </w:r>
            <w:r w:rsidR="00B76D23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E6241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елям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рограмм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лизации вн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2A3594" w:rsidTr="004A2ABB">
        <w:trPr>
          <w:cantSplit/>
          <w:trHeight w:hRule="exact" w:val="561"/>
        </w:trPr>
        <w:tc>
          <w:tcPr>
            <w:tcW w:w="9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DE57C8" w:rsidP="008A5FA8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азрабо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ежден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 и 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нк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качества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0540AE" w:rsidRPr="004907B1" w:rsidTr="004A2ABB">
        <w:trPr>
          <w:cantSplit/>
          <w:trHeight w:hRule="exact" w:val="1113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tabs>
                <w:tab w:val="left" w:pos="1713"/>
                <w:tab w:val="left" w:pos="3177"/>
                <w:tab w:val="left" w:pos="4271"/>
                <w:tab w:val="left" w:pos="5815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олы, дос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ость ак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низация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льз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 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джеров.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C85210" w:rsidRPr="004907B1" w:rsidTr="004A2ABB">
        <w:trPr>
          <w:cantSplit/>
          <w:trHeight w:hRule="exact" w:val="1113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210" w:rsidRPr="004907B1" w:rsidRDefault="00C85210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210" w:rsidRPr="004907B1" w:rsidRDefault="00C85210" w:rsidP="009E5F65">
            <w:pPr>
              <w:widowControl w:val="0"/>
              <w:tabs>
                <w:tab w:val="left" w:pos="1713"/>
                <w:tab w:val="left" w:pos="3177"/>
                <w:tab w:val="left" w:pos="4271"/>
                <w:tab w:val="left" w:pos="5815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деятельности административной команды по управлению качеством образования</w:t>
            </w:r>
            <w:r w:rsidR="00A34301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взаимодействию с органами общественного управления.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210" w:rsidRPr="004907B1" w:rsidRDefault="00A34301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4A2ABB">
        <w:trPr>
          <w:cantSplit/>
          <w:trHeight w:hRule="exact" w:val="1116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C85210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9E5F65" w:rsidP="009E5F65">
            <w:pPr>
              <w:widowControl w:val="0"/>
              <w:tabs>
                <w:tab w:val="left" w:pos="1756"/>
                <w:tab w:val="left" w:pos="3011"/>
                <w:tab w:val="left" w:pos="4687"/>
              </w:tabs>
              <w:spacing w:before="3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Активизация работы Управляющего совета, Совета родителей, Совета старшеклассников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реш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росам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изацией,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сле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овления образователь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 п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3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540AE" w:rsidRPr="004907B1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C85210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spacing w:before="1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деятел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(вопросы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равления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твом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 мо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торинг реали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 обществ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 зака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а).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0540AE" w:rsidRPr="004907B1" w:rsidTr="004A2ABB">
        <w:trPr>
          <w:cantSplit/>
          <w:trHeight w:hRule="exact" w:val="83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C85210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40AE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социал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организац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водстве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ями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ного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0AE" w:rsidRPr="004907B1" w:rsidRDefault="000540AE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E5F65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4A2ABB" w:rsidRPr="004A2ABB" w:rsidTr="004A2ABB">
        <w:trPr>
          <w:cantSplit/>
          <w:trHeight w:hRule="exact" w:val="2286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ABB" w:rsidRPr="004907B1" w:rsidRDefault="004A2ABB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7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ABB" w:rsidRPr="004A2ABB" w:rsidRDefault="004A2ABB" w:rsidP="004A2ABB">
            <w:pPr>
              <w:spacing w:before="0" w:beforeAutospacing="0" w:after="0" w:afterAutospacing="0"/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A2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ABB" w:rsidRPr="004A2ABB" w:rsidRDefault="004A2ABB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2023-2026</w:t>
            </w:r>
          </w:p>
        </w:tc>
      </w:tr>
      <w:tr w:rsidR="00B76D23" w:rsidRPr="002A3594" w:rsidTr="004A2ABB">
        <w:trPr>
          <w:cantSplit/>
          <w:trHeight w:hRule="exact" w:val="837"/>
        </w:trPr>
        <w:tc>
          <w:tcPr>
            <w:tcW w:w="95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DE57C8" w:rsidP="003B3987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76D23"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по обеспечению сохранения и укрепления физического и психического здоровья участников образовательного процесса</w:t>
            </w:r>
          </w:p>
        </w:tc>
      </w:tr>
      <w:tr w:rsidR="00B76D23" w:rsidRPr="004907B1" w:rsidTr="004A2ABB">
        <w:trPr>
          <w:cantSplit/>
          <w:trHeight w:hRule="exact" w:val="1176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Создание системы мероприятий, направленных на укрепление здоровья обучающихся и педагогов, формирование навыков здорового образа жизни (дни здоровья, спортивные праздники, соревнования с участием  детей, родителей, педагогов)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  <w:tr w:rsidR="00B76D23" w:rsidRPr="004907B1" w:rsidTr="004A2ABB">
        <w:trPr>
          <w:cantSplit/>
          <w:trHeight w:hRule="exact" w:val="7089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B76D23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7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Создание модели здоровьесберегающего пространства учреждения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мониторинг деятельности педагогов по использованию здоровьесберегающих технологий;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мониторинг вовлеченности обучающихся в спортивные занятия и оздоровительные мероприятия;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оказание квалифицированной помощи обучающимся и родителям по профилактике и коррекции недостатков физического и психического развития детей;</w:t>
            </w:r>
          </w:p>
          <w:p w:rsidR="00E26836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-внутришкольный обмен опытом использования здоровьесберегающих технологий;</w:t>
            </w:r>
          </w:p>
          <w:p w:rsidR="00A44F4D" w:rsidRPr="00E6646D" w:rsidRDefault="00A44F4D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="00E6646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E6646D" w:rsidRPr="003313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достижение положительной динамики состояния физического и психического здоровья детей, снижение заболеваемости, приобщение дошкольников к здоровому образу жизни, качество сформированных ключевых компетенций, способствующих успешному обучению ребенка в школе;</w:t>
            </w:r>
          </w:p>
          <w:p w:rsidR="00A34301" w:rsidRPr="004907B1" w:rsidRDefault="00A34301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 формирование корпоративной сплоченности, организация досуга педагогов, активного отдыха, коллективных туристических поездок, выходов на природу.</w:t>
            </w: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  <w:p w:rsidR="00E26836" w:rsidRPr="004907B1" w:rsidRDefault="00E26836" w:rsidP="008A5FA8">
            <w:pPr>
              <w:widowControl w:val="0"/>
              <w:tabs>
                <w:tab w:val="left" w:pos="1351"/>
                <w:tab w:val="left" w:pos="2438"/>
                <w:tab w:val="left" w:pos="2963"/>
                <w:tab w:val="left" w:pos="4535"/>
                <w:tab w:val="left" w:pos="4967"/>
                <w:tab w:val="left" w:pos="5625"/>
                <w:tab w:val="left" w:pos="684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6D23" w:rsidRPr="004907B1" w:rsidRDefault="00E26836" w:rsidP="009E5F65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-2026</w:t>
            </w:r>
          </w:p>
        </w:tc>
      </w:tr>
    </w:tbl>
    <w:p w:rsidR="000540AE" w:rsidRPr="004907B1" w:rsidRDefault="000540AE" w:rsidP="000540AE">
      <w:pPr>
        <w:widowControl w:val="0"/>
        <w:spacing w:after="0"/>
        <w:ind w:left="81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Плани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ые 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таты ре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 проек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временная школ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F07A9" w:rsidRPr="004907B1" w:rsidRDefault="000540AE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собл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лей</w:t>
      </w:r>
      <w:r w:rsidRPr="004907B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спо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Pr="004907B1">
        <w:rPr>
          <w:rFonts w:ascii="Times New Roman" w:eastAsia="Times New Roman" w:hAnsi="Times New Roman" w:cs="Times New Roman"/>
          <w:spacing w:val="9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907B1">
        <w:rPr>
          <w:rFonts w:ascii="Times New Roman" w:eastAsia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9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г (выполнен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бот) в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оответствии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чнем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ровне 100%;</w:t>
      </w:r>
      <w:r w:rsidR="00AF07A9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540AE" w:rsidRPr="004907B1" w:rsidRDefault="000540AE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по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ровне 100%;</w:t>
      </w:r>
    </w:p>
    <w:p w:rsidR="004907B1" w:rsidRDefault="00C07F4B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доступность  учебных</w:t>
      </w:r>
      <w:proofErr w:type="gramEnd"/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кабинетов к локальной сети школы к Инте</w:t>
      </w:r>
      <w:r w:rsidR="006A77D8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рнет – ресурсам от 85% до 100%;</w:t>
      </w:r>
    </w:p>
    <w:p w:rsidR="00567E50" w:rsidRPr="004907B1" w:rsidRDefault="00567E50" w:rsidP="004907B1">
      <w:pPr>
        <w:widowControl w:val="0"/>
        <w:spacing w:after="0"/>
        <w:ind w:left="108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hAnsi="Times New Roman" w:cs="Times New Roman"/>
          <w:sz w:val="24"/>
          <w:szCs w:val="24"/>
          <w:lang w:val="ru-RU"/>
        </w:rPr>
        <w:t>-100 % педагогов обучилось по программам для работы с детьми с ОВЗ.</w:t>
      </w:r>
    </w:p>
    <w:p w:rsidR="000540AE" w:rsidRPr="004907B1" w:rsidRDefault="000540AE" w:rsidP="004907B1">
      <w:pPr>
        <w:widowControl w:val="0"/>
        <w:spacing w:after="0"/>
        <w:ind w:right="4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4907B1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ателя</w:t>
      </w:r>
      <w:r w:rsidRPr="004907B1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r w:rsidRPr="004907B1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творен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реб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AF07A9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деятельностью школы;</w:t>
      </w:r>
    </w:p>
    <w:p w:rsidR="005A286B" w:rsidRPr="004907B1" w:rsidRDefault="005A286B" w:rsidP="004907B1">
      <w:pPr>
        <w:widowControl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 удельный вес численности 9, 11 классов получивших документы об образовании – 100%</w:t>
      </w:r>
    </w:p>
    <w:p w:rsidR="000540AE" w:rsidRPr="004907B1" w:rsidRDefault="000540AE" w:rsidP="004907B1">
      <w:pPr>
        <w:widowControl w:val="0"/>
        <w:tabs>
          <w:tab w:val="left" w:pos="430"/>
          <w:tab w:val="left" w:pos="2122"/>
          <w:tab w:val="left" w:pos="4174"/>
          <w:tab w:val="left" w:pos="5844"/>
          <w:tab w:val="left" w:pos="7262"/>
          <w:tab w:val="left" w:pos="7997"/>
        </w:tabs>
        <w:spacing w:after="0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мод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зователь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доли оснащ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 совр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ым обо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540AE" w:rsidRPr="004907B1" w:rsidRDefault="000540AE" w:rsidP="004907B1">
      <w:pPr>
        <w:widowControl w:val="0"/>
        <w:tabs>
          <w:tab w:val="left" w:pos="2887"/>
          <w:tab w:val="left" w:pos="4601"/>
          <w:tab w:val="left" w:pos="6830"/>
          <w:tab w:val="left" w:pos="9334"/>
        </w:tabs>
        <w:spacing w:after="0"/>
        <w:ind w:right="49"/>
        <w:jc w:val="both"/>
        <w:rPr>
          <w:rFonts w:ascii="Times New Roman" w:eastAsia="Times New Roman" w:hAnsi="Times New Roman" w:cs="Times New Roman"/>
          <w:spacing w:val="114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ро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 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ся,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 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ном 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сном дв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907B1">
        <w:rPr>
          <w:rFonts w:ascii="Times New Roman" w:eastAsia="Times New Roman" w:hAnsi="Times New Roman" w:cs="Times New Roman"/>
          <w:spacing w:val="114"/>
          <w:sz w:val="24"/>
          <w:szCs w:val="24"/>
          <w:lang w:val="ru-RU"/>
        </w:rPr>
        <w:t xml:space="preserve"> </w:t>
      </w:r>
    </w:p>
    <w:p w:rsidR="00CF6B32" w:rsidRPr="004907B1" w:rsidRDefault="000540AE" w:rsidP="004907B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907B1">
        <w:rPr>
          <w:rFonts w:ascii="Times New Roman" w:eastAsia="Times New Roman" w:hAnsi="Times New Roman" w:cs="Times New Roman"/>
          <w:spacing w:val="1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рост</w:t>
      </w:r>
      <w:r w:rsidRPr="004907B1">
        <w:rPr>
          <w:rFonts w:ascii="Times New Roman" w:eastAsia="Times New Roman" w:hAnsi="Times New Roman" w:cs="Times New Roman"/>
          <w:spacing w:val="17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1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4907B1">
        <w:rPr>
          <w:rFonts w:ascii="Times New Roman" w:eastAsia="Times New Roman" w:hAnsi="Times New Roman" w:cs="Times New Roman"/>
          <w:spacing w:val="17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17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овными</w:t>
      </w:r>
      <w:r w:rsidRPr="004907B1">
        <w:rPr>
          <w:rFonts w:ascii="Times New Roman" w:eastAsia="Times New Roman" w:hAnsi="Times New Roman" w:cs="Times New Roman"/>
          <w:spacing w:val="1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7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полни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 общеобразователь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ыми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рогра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те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ого, естественно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ного и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тар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</w:p>
    <w:p w:rsidR="00CF6B32" w:rsidRPr="004907B1" w:rsidRDefault="00A505F4" w:rsidP="00A505F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6.2 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р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ое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к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т</w:t>
      </w:r>
      <w:r w:rsidR="00CF6B32"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«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Ц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и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ф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ровая</w:t>
      </w:r>
      <w:r w:rsidR="00CF6B32"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F6B32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школа»</w:t>
      </w:r>
    </w:p>
    <w:p w:rsidR="00CF6B32" w:rsidRPr="004907B1" w:rsidRDefault="00CF6B32" w:rsidP="00CF6B32">
      <w:pPr>
        <w:widowControl w:val="0"/>
        <w:tabs>
          <w:tab w:val="left" w:pos="1394"/>
          <w:tab w:val="left" w:pos="3384"/>
          <w:tab w:val="left" w:pos="4327"/>
          <w:tab w:val="left" w:pos="6353"/>
          <w:tab w:val="left" w:pos="8122"/>
          <w:tab w:val="left" w:pos="9346"/>
        </w:tabs>
        <w:ind w:left="108" w:right="89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2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пр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оек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12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дание</w:t>
      </w:r>
      <w:r w:rsidRPr="004907B1">
        <w:rPr>
          <w:rFonts w:ascii="Times New Roman" w:eastAsia="Times New Roman" w:hAnsi="Times New Roman" w:cs="Times New Roman"/>
          <w:color w:val="000000"/>
          <w:spacing w:val="12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pacing w:val="12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</w:t>
      </w:r>
      <w:r w:rsidRPr="004907B1">
        <w:rPr>
          <w:rFonts w:ascii="Times New Roman" w:eastAsia="Times New Roman" w:hAnsi="Times New Roman" w:cs="Times New Roman"/>
          <w:color w:val="000000"/>
          <w:spacing w:val="12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едр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2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ем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2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2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бе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ой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фровой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>обра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реды, обе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ющей форм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ости к с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ам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оразв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ю и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мообр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ающ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ся и педагогов.</w:t>
      </w:r>
    </w:p>
    <w:p w:rsidR="00CF6B32" w:rsidRPr="00CF6B32" w:rsidRDefault="00CF6B32" w:rsidP="00CF6B32">
      <w:pPr>
        <w:spacing w:line="8" w:lineRule="exact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3"/>
      </w:tblGrid>
      <w:tr w:rsidR="00CF6B32" w:rsidRPr="003936A6" w:rsidTr="008A5FA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  <w:proofErr w:type="spellEnd"/>
          </w:p>
        </w:tc>
      </w:tr>
      <w:tr w:rsidR="00CF6B32" w:rsidRPr="002A3594" w:rsidTr="008A5FA8">
        <w:trPr>
          <w:cantSplit/>
          <w:trHeight w:hRule="exact" w:val="1113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DE57C8" w:rsidP="008A5FA8">
            <w:pPr>
              <w:widowControl w:val="0"/>
              <w:spacing w:before="1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proofErr w:type="spellEnd"/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автом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 дело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водст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боте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ц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фровыми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ованию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 спек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метод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ехно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б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шк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совреме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бе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ды.</w:t>
            </w:r>
          </w:p>
        </w:tc>
      </w:tr>
      <w:tr w:rsidR="00CF6B32" w:rsidRPr="00CF6B32" w:rsidTr="008A5FA8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 целе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 мод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фровой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азова</w:t>
            </w:r>
            <w:r w:rsidRPr="0049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ды.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rPr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tabs>
                <w:tab w:val="left" w:pos="1583"/>
                <w:tab w:val="left" w:pos="2685"/>
                <w:tab w:val="left" w:pos="3369"/>
                <w:tab w:val="left" w:pos="4987"/>
                <w:tab w:val="left" w:pos="6155"/>
              </w:tabs>
              <w:spacing w:before="3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нкционирован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системы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 для 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 элек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ного до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нтооборо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ет </w:t>
            </w:r>
            <w:r w:rsidR="006061A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со скорост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нее 100 Мб/с.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138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tabs>
                <w:tab w:val="left" w:pos="1401"/>
                <w:tab w:val="left" w:pos="2553"/>
                <w:tab w:val="left" w:pos="3227"/>
                <w:tab w:val="left" w:pos="4262"/>
                <w:tab w:val="left" w:pos="4730"/>
                <w:tab w:val="left" w:pos="5558"/>
                <w:tab w:val="left" w:pos="5959"/>
                <w:tab w:val="left" w:pos="6527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кации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лайн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–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я, подго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спользованию возмож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остей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альн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-се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рвис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ормы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фровой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бразователь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среды в обр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2A3594" w:rsidTr="008A5FA8">
        <w:trPr>
          <w:cantSplit/>
          <w:trHeight w:hRule="exact" w:val="1113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DE57C8" w:rsidP="008A5FA8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ющ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сред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еоб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ловие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ешной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социал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ации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ащи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ообр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чеб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творч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иниц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в,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ем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ий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орм от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 обра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CF6B32" w:rsidRPr="003936A6" w:rsidTr="008A5FA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7D4593">
            <w:pPr>
              <w:widowControl w:val="0"/>
              <w:spacing w:before="1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spacing w:val="17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pacing w:val="17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иза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spacing w:val="17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spacing w:val="17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pacing w:val="17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4907B1">
              <w:rPr>
                <w:rFonts w:ascii="Times New Roman" w:eastAsia="Times New Roman" w:hAnsi="Times New Roman" w:cs="Times New Roman"/>
                <w:spacing w:val="17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ды для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ити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907B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«цифров</w:t>
            </w:r>
            <w:r w:rsidRPr="004907B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ом</w:t>
            </w:r>
            <w:r w:rsidRPr="004907B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ете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недре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обеспеч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езавис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ожд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ое обра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.д.).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1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ланового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ов, 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фестивалях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т.д.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8A5FA8">
        <w:trPr>
          <w:cantSplit/>
          <w:trHeight w:val="56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7D4593" w:rsidP="007D4593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 w:after="0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спол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«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CF6B32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портфолио обучающегося».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CF6B32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E6646D">
        <w:trPr>
          <w:cantSplit/>
          <w:trHeight w:hRule="exact" w:val="7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02A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условий для использования педагогическими работниками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возможностей «Электронного кабинета учителя»</w:t>
            </w: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47202A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CF6B32" w:rsidRPr="004907B1" w:rsidRDefault="0047202A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вппвозможностейвозможностей</w:t>
            </w:r>
            <w:proofErr w:type="spellEnd"/>
          </w:p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Элек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</w:t>
            </w:r>
            <w:proofErr w:type="spellStart"/>
            <w:proofErr w:type="gram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Э«</w:t>
            </w:r>
            <w:proofErr w:type="gram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««««Электронного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кабинета учителя».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47202A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F6B32" w:rsidRPr="003936A6" w:rsidTr="00E6646D">
        <w:trPr>
          <w:cantSplit/>
          <w:trHeight w:hRule="exact" w:val="79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Внедрение современных цифровых технологий в образовательную деятель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ность для всех участников образовательного процесса.</w:t>
            </w:r>
          </w:p>
          <w:p w:rsidR="00CF6B32" w:rsidRPr="004907B1" w:rsidRDefault="00CF6B32" w:rsidP="008A5FA8">
            <w:pPr>
              <w:widowControl w:val="0"/>
              <w:tabs>
                <w:tab w:val="left" w:pos="2726"/>
                <w:tab w:val="left" w:pos="4027"/>
                <w:tab w:val="left" w:pos="5985"/>
              </w:tabs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Обучение родителей и детей по программе «Возможности цифровой образовательной среды для повышения качества образования». Внедрение механизмов обеспечения оценки качества результатов промежуточной и итоговой аттестации обучающихся на онлайн-курсах.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6B32" w:rsidRPr="004907B1" w:rsidRDefault="00CF6B32" w:rsidP="0047202A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47202A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CF6B32" w:rsidRPr="004907B1" w:rsidRDefault="00CF6B32" w:rsidP="00CF6B32">
      <w:pPr>
        <w:widowControl w:val="0"/>
        <w:spacing w:after="0"/>
        <w:ind w:right="-20"/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lastRenderedPageBreak/>
        <w:t xml:space="preserve">Планируемые результаты реализации целевого проекта «Цифровая </w:t>
      </w:r>
      <w:r w:rsidR="00CB77D2"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t>школа»</w:t>
      </w:r>
    </w:p>
    <w:p w:rsidR="00CF6B32" w:rsidRPr="004907B1" w:rsidRDefault="00CF6B32" w:rsidP="00CF6B32">
      <w:pPr>
        <w:widowControl w:val="0"/>
        <w:spacing w:after="0"/>
        <w:ind w:left="108" w:right="-2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ог</w:t>
      </w:r>
      <w:r w:rsidRPr="004907B1">
        <w:rPr>
          <w:rFonts w:ascii="Times New Roman" w:eastAsia="Times New Roman" w:hAnsi="Times New Roman" w:cs="Times New Roman"/>
          <w:spacing w:val="5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эл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ого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ооборо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 в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чрежде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CF6B32" w:rsidRPr="004907B1" w:rsidRDefault="00CF6B32" w:rsidP="00CF6B32">
      <w:pPr>
        <w:widowControl w:val="0"/>
        <w:spacing w:after="0"/>
        <w:ind w:left="108" w:right="1663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опряже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 с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ыми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формац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онными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говыми 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ми; </w:t>
      </w:r>
    </w:p>
    <w:p w:rsidR="00CF6B32" w:rsidRPr="004907B1" w:rsidRDefault="00CF6B32" w:rsidP="00CF6B32">
      <w:pPr>
        <w:widowControl w:val="0"/>
        <w:spacing w:after="0"/>
        <w:ind w:left="108" w:right="1663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создан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 образователь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ды в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оотв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тств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 ФГОС;</w:t>
      </w:r>
    </w:p>
    <w:p w:rsidR="00CF6B32" w:rsidRPr="004907B1" w:rsidRDefault="00CF6B32" w:rsidP="00CF6B32">
      <w:pPr>
        <w:widowControl w:val="0"/>
        <w:spacing w:after="0"/>
        <w:ind w:left="108" w:right="49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1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доли</w:t>
      </w:r>
      <w:r w:rsidRPr="004907B1">
        <w:rPr>
          <w:rFonts w:ascii="Times New Roman" w:eastAsia="Times New Roman" w:hAnsi="Times New Roman" w:cs="Times New Roman"/>
          <w:spacing w:val="11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ся</w:t>
      </w:r>
      <w:r w:rsidRPr="004907B1">
        <w:rPr>
          <w:rFonts w:ascii="Times New Roman" w:eastAsia="Times New Roman" w:hAnsi="Times New Roman" w:cs="Times New Roman"/>
          <w:spacing w:val="1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олы,</w:t>
      </w:r>
      <w:r w:rsidRPr="004907B1">
        <w:rPr>
          <w:rFonts w:ascii="Times New Roman" w:eastAsia="Times New Roman" w:hAnsi="Times New Roman" w:cs="Times New Roman"/>
          <w:spacing w:val="11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ющ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1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можности</w:t>
      </w:r>
      <w:r w:rsidRPr="004907B1">
        <w:rPr>
          <w:rFonts w:ascii="Times New Roman" w:eastAsia="Times New Roman" w:hAnsi="Times New Roman" w:cs="Times New Roman"/>
          <w:spacing w:val="11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едер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й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формаци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нно-сервисной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пл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ормы ц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фро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обра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ср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ды</w:t>
      </w:r>
      <w:r w:rsidR="005A286B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от 21% до 51%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CF6B32" w:rsidRPr="004907B1" w:rsidRDefault="00CF6B32" w:rsidP="00CF6B32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величен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уч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ющи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ся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олы,</w:t>
      </w:r>
      <w:r w:rsidRPr="004907B1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ющих</w:t>
      </w:r>
      <w:r w:rsidRPr="004907B1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Едином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та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ле</w:t>
      </w:r>
      <w:r w:rsidRPr="004907B1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ствен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ых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5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(ЕПГУ) 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чный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ет </w:t>
      </w:r>
      <w:r w:rsidR="006061A5"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Обр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="006061A5"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»</w:t>
      </w:r>
      <w:r w:rsidR="00FB25F0"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от 0% до  10%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F024F9" w:rsidRPr="004907B1" w:rsidRDefault="00F024F9" w:rsidP="00CF6B32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доля обучающихся, активно использующих «</w:t>
      </w:r>
      <w:proofErr w:type="spellStart"/>
      <w:r w:rsidRPr="004907B1">
        <w:rPr>
          <w:rFonts w:ascii="Times New Roman" w:eastAsia="Times New Roman" w:hAnsi="Times New Roman" w:cs="Times New Roman"/>
          <w:sz w:val="24"/>
          <w:lang w:val="ru-RU"/>
        </w:rPr>
        <w:t>Сферум</w:t>
      </w:r>
      <w:proofErr w:type="spellEnd"/>
      <w:r w:rsidRPr="004907B1">
        <w:rPr>
          <w:rFonts w:ascii="Times New Roman" w:eastAsia="Times New Roman" w:hAnsi="Times New Roman" w:cs="Times New Roman"/>
          <w:sz w:val="24"/>
          <w:lang w:val="ru-RU"/>
        </w:rPr>
        <w:t>»  от 41% до 100%</w:t>
      </w:r>
    </w:p>
    <w:p w:rsidR="00CF6B32" w:rsidRPr="004907B1" w:rsidRDefault="00CF6B32" w:rsidP="00CF6B32">
      <w:pPr>
        <w:widowControl w:val="0"/>
        <w:spacing w:after="0"/>
        <w:ind w:left="108" w:right="4246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р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бота с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статами,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сопряже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 с Ф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С </w:t>
      </w:r>
      <w:r w:rsidR="00031FAC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Ф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ДО;</w:t>
      </w:r>
    </w:p>
    <w:p w:rsidR="00CF6B32" w:rsidRPr="004907B1" w:rsidRDefault="00CF6B32" w:rsidP="00CF6B32">
      <w:pPr>
        <w:widowControl w:val="0"/>
        <w:spacing w:after="0"/>
        <w:ind w:left="108" w:right="1851"/>
        <w:rPr>
          <w:rFonts w:ascii="Times New Roman" w:eastAsia="Times New Roman" w:hAnsi="Times New Roman" w:cs="Times New Roman"/>
          <w:sz w:val="24"/>
          <w:lang w:val="ru-RU"/>
        </w:rPr>
      </w:pPr>
      <w:r w:rsidRPr="005425F4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де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 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нф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ормац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онной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системы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ри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нга дост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жений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ча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их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ся; </w:t>
      </w:r>
    </w:p>
    <w:p w:rsidR="00CF6B32" w:rsidRPr="004907B1" w:rsidRDefault="00CF6B32" w:rsidP="00CF6B32">
      <w:pPr>
        <w:widowControl w:val="0"/>
        <w:spacing w:after="0"/>
        <w:ind w:left="108" w:right="-2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овер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ствов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мож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остей э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системы 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я;</w:t>
      </w:r>
    </w:p>
    <w:p w:rsidR="00CF6B32" w:rsidRPr="004907B1" w:rsidRDefault="00CF6B32" w:rsidP="00CF6B32">
      <w:pPr>
        <w:widowControl w:val="0"/>
        <w:spacing w:after="0"/>
        <w:ind w:left="108" w:right="87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оли</w:t>
      </w:r>
      <w:r w:rsidRPr="004907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гог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3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работников,</w:t>
      </w:r>
      <w:r w:rsidRPr="004907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рошедш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овышен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квалифи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ации</w:t>
      </w:r>
      <w:r w:rsidRPr="004907B1">
        <w:rPr>
          <w:rFonts w:ascii="Times New Roman" w:eastAsia="Times New Roman" w:hAnsi="Times New Roman" w:cs="Times New Roman"/>
          <w:spacing w:val="3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 рамках</w:t>
      </w:r>
      <w:r w:rsidRPr="004907B1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="00031FAC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реализации программы ЦОС</w:t>
      </w:r>
      <w:r w:rsidR="00F04244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от 0% до 53%</w:t>
      </w:r>
    </w:p>
    <w:p w:rsidR="00111C54" w:rsidRPr="004907B1" w:rsidRDefault="005A286B" w:rsidP="00CF6B32">
      <w:pPr>
        <w:widowControl w:val="0"/>
        <w:spacing w:after="0"/>
        <w:ind w:left="108" w:right="87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- увеличение доли педагогических работников, использующих элементы открытой информационно</w:t>
      </w:r>
      <w:r w:rsidR="00F024F9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- образовательной среды от 85% до 100%</w:t>
      </w:r>
    </w:p>
    <w:p w:rsidR="00111C54" w:rsidRPr="00111C54" w:rsidRDefault="00A505F4" w:rsidP="00A505F4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6.3 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оект</w:t>
      </w:r>
      <w:r w:rsidR="00111C54" w:rsidRPr="00111C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чи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ель</w:t>
      </w:r>
      <w:r w:rsidR="00111C54" w:rsidRPr="00111C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буд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у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щ</w:t>
      </w:r>
      <w:r w:rsidR="00111C54" w:rsidRPr="0011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его»</w:t>
      </w:r>
    </w:p>
    <w:p w:rsidR="00111C54" w:rsidRPr="004907B1" w:rsidRDefault="00111C54" w:rsidP="009A75B3">
      <w:pPr>
        <w:widowControl w:val="0"/>
        <w:tabs>
          <w:tab w:val="left" w:pos="1373"/>
          <w:tab w:val="left" w:pos="3338"/>
          <w:tab w:val="left" w:pos="4394"/>
          <w:tab w:val="left" w:pos="5362"/>
          <w:tab w:val="left" w:pos="6785"/>
          <w:tab w:val="left" w:pos="8597"/>
        </w:tabs>
        <w:ind w:left="108" w:right="88"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обеспечение</w:t>
      </w:r>
      <w:r w:rsidRPr="004907B1">
        <w:rPr>
          <w:rFonts w:ascii="Times New Roman" w:eastAsia="Times New Roman" w:hAnsi="Times New Roman" w:cs="Times New Roman"/>
          <w:color w:val="000000"/>
          <w:spacing w:val="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реры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</w:t>
      </w:r>
      <w:r w:rsidRPr="004907B1">
        <w:rPr>
          <w:rFonts w:ascii="Times New Roman" w:eastAsia="Times New Roman" w:hAnsi="Times New Roman" w:cs="Times New Roman"/>
          <w:color w:val="000000"/>
          <w:spacing w:val="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арак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ера</w:t>
      </w:r>
      <w:r w:rsidRPr="004907B1">
        <w:rPr>
          <w:rFonts w:ascii="Times New Roman" w:eastAsia="Times New Roman" w:hAnsi="Times New Roman" w:cs="Times New Roman"/>
          <w:color w:val="000000"/>
          <w:spacing w:val="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ессио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-личност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 разв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я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едагогиче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ких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адров 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ё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 внедре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я национал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ой системы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рофес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ого ро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та педагогиче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раб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</w:t>
      </w:r>
      <w:r w:rsidR="009A75B3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 соответствии с требованиями Профессионального стандарта.</w:t>
      </w:r>
    </w:p>
    <w:p w:rsidR="00111C54" w:rsidRPr="004907B1" w:rsidRDefault="00111C54" w:rsidP="00111C54">
      <w:pPr>
        <w:spacing w:after="0" w:line="8" w:lineRule="exact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3"/>
      </w:tblGrid>
      <w:tr w:rsidR="00111C54" w:rsidRPr="004907B1" w:rsidTr="00111C54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  <w:proofErr w:type="spellEnd"/>
          </w:p>
        </w:tc>
      </w:tr>
      <w:tr w:rsidR="00111C54" w:rsidRPr="002A3594" w:rsidTr="00111C54">
        <w:trPr>
          <w:cantSplit/>
          <w:trHeight w:hRule="exact" w:val="837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DE57C8" w:rsidP="00111C54">
            <w:pPr>
              <w:widowControl w:val="0"/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темы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епрерывного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ния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ифик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гог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ников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tabs>
                <w:tab w:val="left" w:pos="1456"/>
                <w:tab w:val="left" w:pos="2699"/>
                <w:tab w:val="left" w:pos="4531"/>
                <w:tab w:val="left" w:pos="6359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Развитие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системы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епрерывного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ланомерного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овыш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ифик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ции,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сле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ых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фров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</w:tr>
      <w:tr w:rsidR="00111C54" w:rsidRPr="004907B1" w:rsidTr="00111C54">
        <w:trPr>
          <w:cantSplit/>
          <w:trHeight w:hRule="exact" w:val="5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tabs>
                <w:tab w:val="left" w:pos="1351"/>
                <w:tab w:val="left" w:pos="2764"/>
                <w:tab w:val="left" w:pos="3278"/>
                <w:tab w:val="left" w:pos="5121"/>
                <w:tab w:val="left" w:pos="6835"/>
              </w:tabs>
              <w:spacing w:before="3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доб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езавис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фика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системы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оле,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обеспечивающей 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офе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едагогов,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дня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щих дост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сокого 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 образован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Модернизация системы работы с «молодыми специалистами» и вновь принятыми учителями, вовлечение их в различные формы поддержки и сопровождения, реализация школьной  программы «Наставничество»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Увеличение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ab/>
              <w:t>количества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ab/>
              <w:t>реализуемых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ab/>
              <w:t>социально-образовательных проектов, новых дополнительных программ и программ внеурочной деятельности.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E62414" w:rsidRPr="00E62414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414" w:rsidRPr="004907B1" w:rsidRDefault="00E6241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414" w:rsidRPr="00E62414" w:rsidRDefault="00E62414" w:rsidP="00E62414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241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E62414" w:rsidRPr="004907B1" w:rsidRDefault="00E62414" w:rsidP="008A5FA8">
            <w:pPr>
              <w:widowControl w:val="0"/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414" w:rsidRPr="00E62414" w:rsidRDefault="00E62414" w:rsidP="00111C5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111C54" w:rsidRPr="002A3594" w:rsidTr="00111C54">
        <w:trPr>
          <w:cantSplit/>
          <w:trHeight w:hRule="exact" w:val="56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DE57C8" w:rsidP="00111C54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ообраз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еб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роектов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ворческ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нициат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в,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 числе с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ем д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стан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ц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ы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т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е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хно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гий.</w:t>
            </w:r>
          </w:p>
        </w:tc>
      </w:tr>
      <w:tr w:rsidR="00111C54" w:rsidRPr="004907B1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tabs>
                <w:tab w:val="left" w:pos="1341"/>
                <w:tab w:val="left" w:pos="2438"/>
                <w:tab w:val="left" w:pos="3055"/>
                <w:tab w:val="left" w:pos="4113"/>
                <w:tab w:val="left" w:pos="5395"/>
                <w:tab w:val="left" w:pos="5985"/>
                <w:tab w:val="left" w:pos="6379"/>
                <w:tab w:val="left" w:pos="7427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ловий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работни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програм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обмена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ом 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чшими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ами.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E872E9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E872E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8D5C3C" w:rsidRPr="008D5C3C" w:rsidTr="00111C54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C3C" w:rsidRPr="008D5C3C" w:rsidRDefault="008D5C3C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C3C" w:rsidRPr="008D5C3C" w:rsidRDefault="008D5C3C" w:rsidP="008D5C3C">
            <w:pPr>
              <w:spacing w:before="0" w:beforeAutospacing="0" w:after="0" w:afterAutospacing="0"/>
              <w:ind w:left="23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8D5C3C">
              <w:rPr>
                <w:rFonts w:cstheme="minorHAnsi"/>
                <w:sz w:val="24"/>
                <w:szCs w:val="24"/>
                <w:lang w:val="ru-RU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8D5C3C" w:rsidRPr="004907B1" w:rsidRDefault="008D5C3C" w:rsidP="008A5FA8">
            <w:pPr>
              <w:widowControl w:val="0"/>
              <w:tabs>
                <w:tab w:val="left" w:pos="1341"/>
                <w:tab w:val="left" w:pos="2438"/>
                <w:tab w:val="left" w:pos="3055"/>
                <w:tab w:val="left" w:pos="4113"/>
                <w:tab w:val="left" w:pos="5395"/>
                <w:tab w:val="left" w:pos="5985"/>
                <w:tab w:val="left" w:pos="6379"/>
                <w:tab w:val="left" w:pos="7427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C3C" w:rsidRPr="008D5C3C" w:rsidRDefault="008D5C3C" w:rsidP="00E872E9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111C54" w:rsidRPr="004907B1" w:rsidTr="00111C54">
        <w:trPr>
          <w:cantSplit/>
          <w:trHeight w:hRule="exact" w:val="5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8D5C3C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111C54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8A5FA8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работников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рофессио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го 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ства </w:t>
            </w:r>
          </w:p>
          <w:p w:rsidR="00E872E9" w:rsidRPr="004907B1" w:rsidRDefault="00E872E9" w:rsidP="008A5FA8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C54" w:rsidRPr="004907B1" w:rsidRDefault="00111C54" w:rsidP="00E872E9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E872E9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111C54" w:rsidRPr="004907B1" w:rsidRDefault="00111C54" w:rsidP="00111C54">
      <w:pPr>
        <w:widowControl w:val="0"/>
        <w:spacing w:after="0"/>
        <w:ind w:right="-20"/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t>Планируемые результаты реализации проекта «Учитель будущего»:</w:t>
      </w:r>
    </w:p>
    <w:p w:rsidR="006A7CB1" w:rsidRPr="004907B1" w:rsidRDefault="00111C54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 доли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гогов, имеющ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выс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 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ер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ю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вали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фик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онные категор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ии</w:t>
      </w:r>
      <w:r w:rsidR="006A7CB1"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от 67% до 75%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6A7CB1" w:rsidRPr="004907B1" w:rsidRDefault="006A7CB1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увеличение доли педагогических работников, состоящих в цифровых профессиональных сообществах от  80% до 100%;</w:t>
      </w:r>
    </w:p>
    <w:p w:rsidR="00BB2BEF" w:rsidRPr="004907B1" w:rsidRDefault="00BB2BEF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 доля педагогических работников, прошедших повышение квалификации за последние 3 года от 98% до 100%;</w:t>
      </w:r>
    </w:p>
    <w:p w:rsidR="00111C54" w:rsidRPr="004907B1" w:rsidRDefault="00111C54" w:rsidP="00111C54">
      <w:pPr>
        <w:widowControl w:val="0"/>
        <w:spacing w:after="0"/>
        <w:ind w:left="108" w:right="51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еличен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оли</w:t>
      </w:r>
      <w:r w:rsidRPr="004907B1">
        <w:rPr>
          <w:rFonts w:ascii="Times New Roman" w:eastAsia="Times New Roman" w:hAnsi="Times New Roman" w:cs="Times New Roman"/>
          <w:spacing w:val="37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едагог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ск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4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рабо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ник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прошедших</w:t>
      </w:r>
      <w:r w:rsidRPr="004907B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обров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pacing w:val="3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4907B1">
        <w:rPr>
          <w:rFonts w:ascii="Times New Roman" w:eastAsia="Times New Roman" w:hAnsi="Times New Roman" w:cs="Times New Roman"/>
          <w:spacing w:val="3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ависи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ю 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кв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ифик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BB2BEF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от 5% до 25%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111C54" w:rsidRPr="004907B1" w:rsidRDefault="00111C54" w:rsidP="00111C54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4907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6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ли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ства</w:t>
      </w:r>
      <w:r w:rsidRPr="004907B1">
        <w:rPr>
          <w:rFonts w:ascii="Times New Roman" w:eastAsia="Times New Roman" w:hAnsi="Times New Roman" w:cs="Times New Roman"/>
          <w:spacing w:val="15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ровод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мых</w:t>
      </w:r>
      <w:r w:rsidRPr="004907B1">
        <w:rPr>
          <w:rFonts w:ascii="Times New Roman" w:eastAsia="Times New Roman" w:hAnsi="Times New Roman" w:cs="Times New Roman"/>
          <w:spacing w:val="164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режден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ем</w:t>
      </w:r>
      <w:r w:rsidRPr="004907B1">
        <w:rPr>
          <w:rFonts w:ascii="Times New Roman" w:eastAsia="Times New Roman" w:hAnsi="Times New Roman" w:cs="Times New Roman"/>
          <w:spacing w:val="15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ры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16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6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истанционн</w:t>
      </w:r>
      <w:r w:rsidRPr="004907B1">
        <w:rPr>
          <w:rFonts w:ascii="Times New Roman" w:eastAsia="Times New Roman" w:hAnsi="Times New Roman" w:cs="Times New Roman"/>
          <w:spacing w:val="-2"/>
          <w:sz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х м</w:t>
      </w:r>
      <w:r w:rsidRPr="004907B1">
        <w:rPr>
          <w:rFonts w:ascii="Times New Roman" w:eastAsia="Times New Roman" w:hAnsi="Times New Roman" w:cs="Times New Roman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роприя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ий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в год;</w:t>
      </w:r>
    </w:p>
    <w:p w:rsidR="00C518DF" w:rsidRPr="004907B1" w:rsidRDefault="00C518DF" w:rsidP="00111C54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 - наличие участников конкурсов профессионально</w:t>
      </w:r>
      <w:r w:rsidR="005A286B" w:rsidRPr="004907B1">
        <w:rPr>
          <w:rFonts w:ascii="Times New Roman" w:eastAsia="Times New Roman" w:hAnsi="Times New Roman" w:cs="Times New Roman"/>
          <w:sz w:val="24"/>
          <w:lang w:val="ru-RU"/>
        </w:rPr>
        <w:t xml:space="preserve">го 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 мастерства </w:t>
      </w:r>
    </w:p>
    <w:p w:rsidR="00D04325" w:rsidRPr="00D04325" w:rsidRDefault="00A505F4" w:rsidP="00A505F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6.4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р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ое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="00D04325" w:rsidRPr="00D04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«У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пех</w:t>
      </w:r>
      <w:r w:rsidR="00D04325" w:rsidRPr="00D043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ж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о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D04325" w:rsidRPr="00D043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реб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нк</w:t>
      </w:r>
      <w:r w:rsidR="00D04325" w:rsidRPr="00D04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а»</w:t>
      </w:r>
    </w:p>
    <w:p w:rsidR="00D04325" w:rsidRPr="004907B1" w:rsidRDefault="00D04325" w:rsidP="00D04325">
      <w:pPr>
        <w:widowControl w:val="0"/>
        <w:spacing w:after="0"/>
        <w:ind w:left="108" w:right="87" w:firstLine="708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1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3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pacing w:val="13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3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во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color w:val="000000"/>
          <w:spacing w:val="13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 разв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0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и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0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ветств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ос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color w:val="000000"/>
          <w:spacing w:val="11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бн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овле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ржан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1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 до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олни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ел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ного</w:t>
      </w:r>
      <w:r w:rsidRPr="004907B1">
        <w:rPr>
          <w:rFonts w:ascii="Times New Roman" w:eastAsia="Times New Roman" w:hAnsi="Times New Roman" w:cs="Times New Roman"/>
          <w:color w:val="000000"/>
          <w:spacing w:val="8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обр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зован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8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дете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color w:val="000000"/>
          <w:spacing w:val="7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ви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ия</w:t>
      </w:r>
      <w:r w:rsidRPr="004907B1">
        <w:rPr>
          <w:rFonts w:ascii="Times New Roman" w:eastAsia="Times New Roman" w:hAnsi="Times New Roman" w:cs="Times New Roman"/>
          <w:color w:val="000000"/>
          <w:spacing w:val="79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адрового</w:t>
      </w:r>
      <w:r w:rsidRPr="004907B1">
        <w:rPr>
          <w:rFonts w:ascii="Times New Roman" w:eastAsia="Times New Roman" w:hAnsi="Times New Roman" w:cs="Times New Roman"/>
          <w:color w:val="000000"/>
          <w:spacing w:val="76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ци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ла</w:t>
      </w:r>
      <w:r w:rsidRPr="004907B1">
        <w:rPr>
          <w:rFonts w:ascii="Times New Roman" w:eastAsia="Times New Roman" w:hAnsi="Times New Roman" w:cs="Times New Roman"/>
          <w:color w:val="000000"/>
          <w:spacing w:val="78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80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модерни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ации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фраст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color w:val="000000"/>
          <w:spacing w:val="-5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pacing w:val="5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ры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мы до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 о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 детей.</w:t>
      </w:r>
    </w:p>
    <w:p w:rsidR="00D04325" w:rsidRPr="004907B1" w:rsidRDefault="00D04325" w:rsidP="00D04325">
      <w:pPr>
        <w:spacing w:after="0" w:line="8" w:lineRule="exact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38"/>
        <w:gridCol w:w="1276"/>
      </w:tblGrid>
      <w:tr w:rsidR="00D04325" w:rsidRPr="004907B1" w:rsidTr="00FA257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  <w:proofErr w:type="spellEnd"/>
          </w:p>
        </w:tc>
      </w:tr>
      <w:tr w:rsidR="00D04325" w:rsidRPr="002A3594" w:rsidTr="00FA2578">
        <w:trPr>
          <w:cantSplit/>
          <w:trHeight w:hRule="exact" w:val="564"/>
        </w:trPr>
        <w:tc>
          <w:tcPr>
            <w:tcW w:w="95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E57C8" w:rsidP="008A5FA8">
            <w:pPr>
              <w:widowControl w:val="0"/>
              <w:spacing w:before="3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рова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тем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держ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способ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остей 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талан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ей.</w:t>
            </w:r>
          </w:p>
        </w:tc>
      </w:tr>
      <w:tr w:rsidR="00D04325" w:rsidRPr="004907B1" w:rsidTr="00FA257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CE63D4" w:rsidP="00CE63D4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ыявл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сопровожде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роявл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ю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щих особые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особ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сти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3 -2026</w:t>
            </w:r>
          </w:p>
        </w:tc>
      </w:tr>
      <w:tr w:rsidR="00D04325" w:rsidRPr="004907B1" w:rsidTr="00FA2578">
        <w:trPr>
          <w:cantSplit/>
          <w:trHeight w:hRule="exact" w:val="68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CE63D4" w:rsidP="00CE63D4">
            <w:pPr>
              <w:widowControl w:val="0"/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д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чебного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лана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тветств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выбран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омпете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циями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lang w:val="ru-RU"/>
              </w:rPr>
              <w:t xml:space="preserve"> 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4907B1" w:rsidTr="00FA257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CE63D4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tabs>
                <w:tab w:val="left" w:pos="2615"/>
                <w:tab w:val="left" w:pos="4036"/>
                <w:tab w:val="left" w:pos="6064"/>
              </w:tabs>
              <w:spacing w:before="1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рш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ожден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част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ющих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но-исс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едовательск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ференци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FA2578" w:rsidRPr="00FA2578" w:rsidTr="00FA257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78" w:rsidRPr="004907B1" w:rsidRDefault="00FA2578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78" w:rsidRPr="00FA2578" w:rsidRDefault="00FA2578" w:rsidP="00FA257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A2578">
              <w:rPr>
                <w:rFonts w:cstheme="minorHAnsi"/>
                <w:sz w:val="24"/>
                <w:szCs w:val="24"/>
                <w:lang w:val="ru-RU"/>
              </w:rPr>
              <w:t xml:space="preserve"> 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A2578" w:rsidRPr="00FA2578" w:rsidRDefault="00FA2578" w:rsidP="00FA2578">
            <w:pPr>
              <w:widowControl w:val="0"/>
              <w:tabs>
                <w:tab w:val="left" w:pos="2615"/>
                <w:tab w:val="left" w:pos="4036"/>
                <w:tab w:val="left" w:pos="6064"/>
              </w:tabs>
              <w:spacing w:before="1"/>
              <w:ind w:left="108" w:right="85"/>
              <w:rPr>
                <w:rFonts w:eastAsia="Times New Roman" w:cstheme="minorHAnsi"/>
                <w:color w:val="000000"/>
                <w:sz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78" w:rsidRPr="00FA2578" w:rsidRDefault="00FA2578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FA2578" w:rsidRPr="00FA2578" w:rsidTr="00FA257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78" w:rsidRDefault="00FA2578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78" w:rsidRPr="00FA2578" w:rsidRDefault="00FA2578" w:rsidP="00FA25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578" w:rsidRDefault="00FA2578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D04325" w:rsidRPr="002A3594" w:rsidTr="00FA2578">
        <w:trPr>
          <w:cantSplit/>
          <w:trHeight w:hRule="exact" w:val="1113"/>
        </w:trPr>
        <w:tc>
          <w:tcPr>
            <w:tcW w:w="95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E57C8" w:rsidP="008A5FA8">
            <w:pPr>
              <w:widowControl w:val="0"/>
              <w:tabs>
                <w:tab w:val="left" w:pos="1063"/>
                <w:tab w:val="left" w:pos="1519"/>
                <w:tab w:val="left" w:pos="2714"/>
                <w:tab w:val="left" w:pos="4214"/>
                <w:tab w:val="left" w:pos="5942"/>
                <w:tab w:val="left" w:pos="7855"/>
                <w:tab w:val="left" w:pos="9357"/>
              </w:tabs>
              <w:spacing w:before="1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эф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вза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модействия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жде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 обра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г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иал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обра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орие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ац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питател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деятел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стемы ран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ф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ци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выбора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</w:p>
        </w:tc>
      </w:tr>
      <w:tr w:rsidR="00D04325" w:rsidRPr="004907B1" w:rsidTr="00FA257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tabs>
                <w:tab w:val="left" w:pos="1087"/>
                <w:tab w:val="left" w:pos="1595"/>
                <w:tab w:val="left" w:pos="2716"/>
                <w:tab w:val="left" w:pos="3991"/>
                <w:tab w:val="left" w:pos="6088"/>
              </w:tabs>
              <w:spacing w:before="1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модели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бра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ия,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lang w:val="ru-RU"/>
              </w:rPr>
              <w:t xml:space="preserve"> 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том числе с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четом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тевого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вза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модейств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я,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ыва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ю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щей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ые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дете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</w:tr>
      <w:tr w:rsidR="00D04325" w:rsidRPr="004907B1" w:rsidTr="00FA2578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tabs>
                <w:tab w:val="left" w:pos="1291"/>
                <w:tab w:val="left" w:pos="1744"/>
                <w:tab w:val="left" w:pos="3098"/>
                <w:tab w:val="left" w:pos="4958"/>
                <w:tab w:val="left" w:pos="6753"/>
              </w:tabs>
              <w:spacing w:before="3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«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КТО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я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(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яя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рофор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тац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ся).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3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4907B1" w:rsidTr="00FA2578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 в проек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«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ет в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4907B1" w:rsidTr="00FA2578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tabs>
                <w:tab w:val="left" w:pos="1463"/>
                <w:tab w:val="left" w:pos="2483"/>
                <w:tab w:val="left" w:pos="3189"/>
                <w:tab w:val="left" w:pos="4375"/>
                <w:tab w:val="left" w:pos="4874"/>
                <w:tab w:val="left" w:pos="5421"/>
                <w:tab w:val="left" w:pos="5805"/>
                <w:tab w:val="left" w:pos="7413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социал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ьн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ёр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тва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орган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и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  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мках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ьной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профориентации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04325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CE63D4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8D5C3C" w:rsidRPr="008D5C3C" w:rsidTr="008D5C3C">
        <w:trPr>
          <w:cantSplit/>
          <w:trHeight w:hRule="exact" w:val="111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C3C" w:rsidRPr="008D5C3C" w:rsidRDefault="008D5C3C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C3C" w:rsidRPr="008D5C3C" w:rsidRDefault="008D5C3C" w:rsidP="008D5C3C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8D5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8D5C3C">
              <w:rPr>
                <w:rFonts w:ascii="Times New Roman" w:hAnsi="Times New Roman"/>
                <w:sz w:val="24"/>
                <w:szCs w:val="24"/>
                <w:lang w:val="ru-RU"/>
              </w:rPr>
              <w:t>Кванториумах</w:t>
            </w:r>
            <w:proofErr w:type="spellEnd"/>
            <w:r w:rsidRPr="008D5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8D5C3C">
              <w:rPr>
                <w:rFonts w:ascii="Times New Roman" w:hAnsi="Times New Roman"/>
                <w:sz w:val="24"/>
                <w:szCs w:val="24"/>
              </w:rPr>
              <w:t>IT</w:t>
            </w:r>
            <w:r w:rsidRPr="008D5C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кубах, Точках роста, Организаций высшего с среднего профессионального образования.</w:t>
            </w:r>
          </w:p>
          <w:p w:rsidR="008D5C3C" w:rsidRPr="004907B1" w:rsidRDefault="008D5C3C" w:rsidP="00CE63D4">
            <w:pPr>
              <w:widowControl w:val="0"/>
              <w:tabs>
                <w:tab w:val="left" w:pos="1463"/>
                <w:tab w:val="left" w:pos="2483"/>
                <w:tab w:val="left" w:pos="3189"/>
                <w:tab w:val="left" w:pos="4375"/>
                <w:tab w:val="left" w:pos="4874"/>
                <w:tab w:val="left" w:pos="5421"/>
                <w:tab w:val="left" w:pos="5805"/>
                <w:tab w:val="left" w:pos="7413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C3C" w:rsidRPr="008D5C3C" w:rsidRDefault="008D5C3C" w:rsidP="00CE63D4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D04325" w:rsidRPr="002A3594" w:rsidTr="00FA2578">
        <w:trPr>
          <w:cantSplit/>
          <w:trHeight w:hRule="exact" w:val="837"/>
        </w:trPr>
        <w:tc>
          <w:tcPr>
            <w:tcW w:w="95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325" w:rsidRPr="004907B1" w:rsidRDefault="00DE57C8" w:rsidP="00CE63D4">
            <w:pPr>
              <w:widowControl w:val="0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before="1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шире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возмож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остей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чающи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="00E6646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E6646D" w:rsidRPr="003313AC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воспитанников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инт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ль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соотв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тств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ю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щ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енден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ция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в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ития с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ора вн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ых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е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ия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т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й</w:t>
            </w:r>
            <w:r w:rsidR="00D04325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61282A" w:rsidRPr="004907B1" w:rsidTr="00FA257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Уча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ающ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рса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мпиа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чно-прак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ференци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ы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  <w:tr w:rsidR="0061282A" w:rsidRPr="004907B1" w:rsidTr="00FA2578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7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Трансляция достижений учащихся.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282A" w:rsidRPr="004907B1" w:rsidRDefault="0061282A" w:rsidP="008A5FA8">
            <w:pPr>
              <w:widowControl w:val="0"/>
              <w:spacing w:before="1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2023-2026</w:t>
            </w:r>
          </w:p>
        </w:tc>
      </w:tr>
    </w:tbl>
    <w:p w:rsidR="00D04325" w:rsidRPr="004907B1" w:rsidRDefault="00D04325" w:rsidP="00D04325">
      <w:pPr>
        <w:widowControl w:val="0"/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</w:pPr>
    </w:p>
    <w:p w:rsidR="00CB77D2" w:rsidRPr="004907B1" w:rsidRDefault="00D04325" w:rsidP="00D04325">
      <w:pPr>
        <w:widowControl w:val="0"/>
        <w:spacing w:after="0"/>
        <w:ind w:left="108" w:right="228" w:firstLine="707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lang w:val="ru-RU"/>
        </w:rPr>
        <w:lastRenderedPageBreak/>
        <w:t xml:space="preserve">Планируемые результаты реализации целевого проекта </w:t>
      </w:r>
      <w:r w:rsidRPr="004907B1">
        <w:rPr>
          <w:rFonts w:ascii="Times New Roman" w:eastAsia="Times New Roman" w:hAnsi="Times New Roman" w:cs="Times New Roman"/>
          <w:spacing w:val="-9"/>
          <w:sz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спех</w:t>
      </w:r>
      <w:r w:rsidRPr="004907B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>аждого ребён</w:t>
      </w:r>
      <w:r w:rsidRPr="004907B1">
        <w:rPr>
          <w:rFonts w:ascii="Times New Roman" w:eastAsia="Times New Roman" w:hAnsi="Times New Roman" w:cs="Times New Roman"/>
          <w:spacing w:val="1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4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6"/>
          <w:sz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: </w:t>
      </w:r>
    </w:p>
    <w:p w:rsidR="00CB77D2" w:rsidRPr="004907B1" w:rsidRDefault="00CB77D2" w:rsidP="00CB77D2">
      <w:pPr>
        <w:widowControl w:val="0"/>
        <w:spacing w:after="0"/>
        <w:ind w:right="228"/>
        <w:rPr>
          <w:rFonts w:ascii="Times New Roman" w:eastAsia="Times New Roman" w:hAnsi="Times New Roman" w:cs="Times New Roman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lang w:val="ru-RU"/>
        </w:rPr>
        <w:t xml:space="preserve">- повышение мотивации обучающихся к учебной и творческой </w:t>
      </w:r>
      <w:proofErr w:type="gramStart"/>
      <w:r w:rsidRPr="004907B1">
        <w:rPr>
          <w:rFonts w:ascii="Times New Roman" w:eastAsia="Times New Roman" w:hAnsi="Times New Roman" w:cs="Times New Roman"/>
          <w:sz w:val="24"/>
          <w:lang w:val="ru-RU"/>
        </w:rPr>
        <w:t>деятельности;;</w:t>
      </w:r>
      <w:proofErr w:type="gramEnd"/>
    </w:p>
    <w:p w:rsidR="00D04325" w:rsidRPr="004907B1" w:rsidRDefault="004907B1" w:rsidP="00CB77D2">
      <w:pPr>
        <w:widowControl w:val="0"/>
        <w:spacing w:after="0"/>
        <w:ind w:right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 доли</w:t>
      </w:r>
      <w:r w:rsidR="00D04325"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в 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истеме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D04325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ного обра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04325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D04325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до 9</w:t>
      </w:r>
      <w:r w:rsidR="00CE63D4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D04325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%;</w:t>
      </w:r>
    </w:p>
    <w:p w:rsidR="00D04325" w:rsidRPr="004907B1" w:rsidRDefault="00D04325" w:rsidP="00D04325">
      <w:pPr>
        <w:widowControl w:val="0"/>
        <w:spacing w:after="0"/>
        <w:ind w:left="108" w:right="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личен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ся,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D3C90"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ежегодно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школьных,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муниципальных,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региональных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вс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сийс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их вн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ятия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70% от общей 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чащ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ся;</w:t>
      </w:r>
    </w:p>
    <w:p w:rsidR="00D04325" w:rsidRPr="004907B1" w:rsidRDefault="00D04325" w:rsidP="00D04325">
      <w:pPr>
        <w:widowControl w:val="0"/>
        <w:spacing w:after="0"/>
        <w:ind w:left="108" w:right="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чества</w:t>
      </w:r>
      <w:r w:rsidRP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907B1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«</w:t>
      </w:r>
      <w:proofErr w:type="spellStart"/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proofErr w:type="spellEnd"/>
      <w:r w:rsidRPr="004907B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12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4907B1">
        <w:rPr>
          <w:rFonts w:ascii="Times New Roman" w:eastAsia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аправл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юю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ся;</w:t>
      </w:r>
    </w:p>
    <w:p w:rsidR="00D04325" w:rsidRPr="004907B1" w:rsidRDefault="00D04325" w:rsidP="00D04325">
      <w:pPr>
        <w:widowControl w:val="0"/>
        <w:spacing w:after="0"/>
        <w:ind w:left="10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создан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истемы 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ровожден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тавни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тва для о</w:t>
      </w:r>
      <w:r w:rsidRPr="004907B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ш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5A286B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олы </w:t>
      </w:r>
      <w:proofErr w:type="gramStart"/>
      <w:r w:rsidR="005A286B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( удельный</w:t>
      </w:r>
      <w:proofErr w:type="gramEnd"/>
      <w:r w:rsidR="005A286B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вес численности учащихся и учителей, задействованных в программе наста</w:t>
      </w:r>
      <w:r w:rsidR="00AD3C90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вничество по направлениям «учитель – ученик» от 15%  до 25%</w:t>
      </w:r>
    </w:p>
    <w:p w:rsidR="00D04325" w:rsidRPr="004907B1" w:rsidRDefault="00D04325" w:rsidP="00D04325">
      <w:pPr>
        <w:widowControl w:val="0"/>
        <w:spacing w:after="0"/>
        <w:ind w:left="108" w:right="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осв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ащим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тель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щер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вивающ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907B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 w:rsidRPr="004907B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ем д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онн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E180A" w:rsidRPr="004907B1" w:rsidRDefault="00A505F4" w:rsidP="00A505F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6.5 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р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оект</w:t>
      </w:r>
      <w:r w:rsidR="00CE180A"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«С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ц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и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ал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ь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ная</w:t>
      </w:r>
      <w:r w:rsidR="00CE180A"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ак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ти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в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val="ru-RU"/>
        </w:rPr>
        <w:t>с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lang w:val="ru-RU"/>
        </w:rPr>
        <w:t>т</w:t>
      </w:r>
      <w:r w:rsidR="00CE180A" w:rsidRPr="004907B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ь»</w:t>
      </w:r>
    </w:p>
    <w:p w:rsidR="00CE180A" w:rsidRPr="004907B1" w:rsidRDefault="00CE180A" w:rsidP="00CE180A">
      <w:pPr>
        <w:widowControl w:val="0"/>
        <w:spacing w:after="0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ль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роек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а: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соз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лов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й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ля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восп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гармон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1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разви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pacing w:val="1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ально ответств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ой</w:t>
      </w:r>
      <w:r w:rsidRPr="004907B1">
        <w:rPr>
          <w:rFonts w:ascii="Times New Roman" w:eastAsia="Times New Roman" w:hAnsi="Times New Roman" w:cs="Times New Roman"/>
          <w:color w:val="000000"/>
          <w:spacing w:val="95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ич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ти</w:t>
      </w:r>
      <w:r w:rsidRPr="004907B1">
        <w:rPr>
          <w:rFonts w:ascii="Times New Roman" w:eastAsia="Times New Roman" w:hAnsi="Times New Roman" w:cs="Times New Roman"/>
          <w:color w:val="000000"/>
          <w:spacing w:val="9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4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pacing w:val="-6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color w:val="000000"/>
          <w:spacing w:val="9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color w:val="000000"/>
          <w:spacing w:val="9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добровольчества</w:t>
      </w:r>
      <w:r w:rsidRPr="004907B1">
        <w:rPr>
          <w:rFonts w:ascii="Times New Roman" w:eastAsia="Times New Roman" w:hAnsi="Times New Roman" w:cs="Times New Roman"/>
          <w:color w:val="000000"/>
          <w:spacing w:val="9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proofErr w:type="spellStart"/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волон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ёр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тва</w:t>
      </w:r>
      <w:proofErr w:type="spellEnd"/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)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 w:rsidRPr="004907B1">
        <w:rPr>
          <w:rFonts w:ascii="Times New Roman" w:eastAsia="Times New Roman" w:hAnsi="Times New Roman" w:cs="Times New Roman"/>
          <w:color w:val="000000"/>
          <w:spacing w:val="9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ал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из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ц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ии талан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ов и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</w:t>
      </w:r>
      <w:r w:rsidRPr="004907B1">
        <w:rPr>
          <w:rFonts w:ascii="Times New Roman" w:eastAsia="Times New Roman" w:hAnsi="Times New Roman" w:cs="Times New Roman"/>
          <w:color w:val="000000"/>
          <w:spacing w:val="1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остей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pacing w:val="-4"/>
          <w:sz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щи</w:t>
      </w:r>
      <w:r w:rsidRPr="004907B1">
        <w:rPr>
          <w:rFonts w:ascii="Times New Roman" w:eastAsia="Times New Roman" w:hAnsi="Times New Roman" w:cs="Times New Roman"/>
          <w:color w:val="000000"/>
          <w:spacing w:val="3"/>
          <w:sz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ся в форм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те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твен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инициа</w:t>
      </w:r>
      <w:r w:rsidRPr="004907B1">
        <w:rPr>
          <w:rFonts w:ascii="Times New Roman" w:eastAsia="Times New Roman" w:hAnsi="Times New Roman" w:cs="Times New Roman"/>
          <w:color w:val="000000"/>
          <w:spacing w:val="-1"/>
          <w:sz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ив и </w:t>
      </w:r>
      <w:r w:rsidRPr="004907B1">
        <w:rPr>
          <w:rFonts w:ascii="Times New Roman" w:eastAsia="Times New Roman" w:hAnsi="Times New Roman" w:cs="Times New Roman"/>
          <w:color w:val="000000"/>
          <w:spacing w:val="2"/>
          <w:sz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рое</w:t>
      </w:r>
      <w:r w:rsidRPr="004907B1">
        <w:rPr>
          <w:rFonts w:ascii="Times New Roman" w:eastAsia="Times New Roman" w:hAnsi="Times New Roman" w:cs="Times New Roman"/>
          <w:color w:val="000000"/>
          <w:spacing w:val="-2"/>
          <w:sz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тов.</w:t>
      </w:r>
    </w:p>
    <w:tbl>
      <w:tblPr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2"/>
      </w:tblGrid>
      <w:tr w:rsidR="00CE180A" w:rsidRPr="003936A6" w:rsidTr="00CE180A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3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3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3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  <w:proofErr w:type="spellEnd"/>
          </w:p>
        </w:tc>
      </w:tr>
      <w:tr w:rsidR="00BA6762" w:rsidRPr="003B3987" w:rsidTr="004907B1">
        <w:trPr>
          <w:cantSplit/>
          <w:trHeight w:hRule="exact" w:val="1438"/>
        </w:trPr>
        <w:tc>
          <w:tcPr>
            <w:tcW w:w="9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Развить личность ребенка через благотворительную и волонтерскую деятельность</w:t>
            </w:r>
            <w:r w:rsidR="003B3987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Формировать у школьников понимание сущности волонтерства</w:t>
            </w:r>
            <w:r w:rsidR="003B3987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(добровольчества)- добровольной</w:t>
            </w:r>
            <w:r w:rsidR="003B3987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помощи людям. Формировать опыт организации детского добровольчества на базе школы. Формировать у школьников сознания собственной полезности, инициативности.   </w:t>
            </w: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помощи людям</w:t>
            </w: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BA6762" w:rsidRPr="004907B1" w:rsidRDefault="00BA6762" w:rsidP="00BA676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E180A" w:rsidRPr="003936A6" w:rsidTr="004907B1">
        <w:trPr>
          <w:cantSplit/>
          <w:trHeight w:hRule="exact" w:val="70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Развитие деятельности детских общественных объединений в школе: волонтеры, РДШ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E180A" w:rsidRPr="003936A6" w:rsidTr="00CE180A">
        <w:trPr>
          <w:cantSplit/>
          <w:trHeight w:hRule="exact" w:val="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Поддержка 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циат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орг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ского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авления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E180A" w:rsidRPr="003936A6" w:rsidTr="00CE180A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азработ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рограмм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ного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зования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ке чл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 орг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еского сам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влен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CE180A" w:rsidRPr="003936A6" w:rsidTr="00CE180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оз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ловий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х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едагогиче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одд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ржки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ч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ю детей в 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лай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т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м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е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val="ru-RU"/>
              </w:rPr>
              <w:t>у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для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рофес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val="ru-RU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ого и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ru-RU"/>
              </w:rPr>
              <w:t>к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арьерного роста</w:t>
            </w:r>
            <w:r w:rsidR="00963078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="00963078" w:rsidRPr="004907B1">
              <w:rPr>
                <w:sz w:val="24"/>
                <w:lang w:val="ru-RU"/>
              </w:rPr>
              <w:t xml:space="preserve"> </w:t>
            </w:r>
            <w:r w:rsidR="00963078"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экологического волонтерства.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80A" w:rsidRPr="004907B1" w:rsidRDefault="00CE180A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6061A5" w:rsidRPr="006061A5" w:rsidTr="00CE180A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1A5" w:rsidRPr="004907B1" w:rsidRDefault="006061A5" w:rsidP="008A5FA8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1A5" w:rsidRPr="004907B1" w:rsidRDefault="006061A5" w:rsidP="00CE180A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Активизация работы Совета музея школы,  организация совместной деятельности с партнерами.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1A5" w:rsidRPr="004907B1" w:rsidRDefault="006061A5" w:rsidP="00CE180A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CE180A" w:rsidRPr="004907B1" w:rsidRDefault="00CE180A" w:rsidP="00CE180A">
      <w:pPr>
        <w:widowControl w:val="0"/>
        <w:spacing w:after="0"/>
        <w:ind w:right="-20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Планируемые результаты реализации проекта «Социальная активность»:</w:t>
      </w:r>
    </w:p>
    <w:p w:rsidR="00CE180A" w:rsidRPr="004907B1" w:rsidRDefault="00CE180A" w:rsidP="004907B1">
      <w:pPr>
        <w:widowControl w:val="0"/>
        <w:spacing w:after="0"/>
        <w:ind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</w:t>
      </w:r>
      <w:r w:rsidRPr="004907B1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ершенство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907B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еятель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твен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907B1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907B1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907B1">
        <w:rPr>
          <w:rFonts w:ascii="Times New Roman" w:eastAsia="Times New Roman" w:hAnsi="Times New Roman" w:cs="Times New Roman"/>
          <w:spacing w:val="74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оле (орг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кого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907B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ческих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(волонте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BB2BEF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ских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отря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ов);</w:t>
      </w:r>
    </w:p>
    <w:p w:rsidR="00CE180A" w:rsidRPr="004907B1" w:rsidRDefault="00CE180A" w:rsidP="004907B1">
      <w:pPr>
        <w:widowControl w:val="0"/>
        <w:tabs>
          <w:tab w:val="left" w:pos="326"/>
          <w:tab w:val="left" w:pos="1742"/>
          <w:tab w:val="left" w:pos="2479"/>
          <w:tab w:val="left" w:pos="3778"/>
          <w:tab w:val="left" w:pos="5530"/>
          <w:tab w:val="left" w:pos="6562"/>
          <w:tab w:val="left" w:pos="6917"/>
          <w:tab w:val="left" w:pos="7966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чен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доли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чащи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ся, 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нимающ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рганах</w:t>
      </w:r>
      <w:r w:rsid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кого сам</w:t>
      </w:r>
      <w:r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907B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ния и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воло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акци</w:t>
      </w:r>
      <w:r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="00BB2BEF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от 20% до 60 %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568FC" w:rsidRPr="004907B1" w:rsidRDefault="005568FC" w:rsidP="004907B1">
      <w:pPr>
        <w:widowControl w:val="0"/>
        <w:tabs>
          <w:tab w:val="left" w:pos="326"/>
          <w:tab w:val="left" w:pos="1742"/>
          <w:tab w:val="left" w:pos="2479"/>
          <w:tab w:val="left" w:pos="3778"/>
          <w:tab w:val="left" w:pos="5530"/>
          <w:tab w:val="left" w:pos="6562"/>
          <w:tab w:val="left" w:pos="6917"/>
          <w:tab w:val="left" w:pos="7966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увеличение доли детей охваченных деятельностью детских общественных объединений, созданных на базе образовательной организации от 35% до 65%;</w:t>
      </w:r>
    </w:p>
    <w:p w:rsidR="00D17490" w:rsidRPr="004907B1" w:rsidRDefault="00D17490" w:rsidP="004907B1">
      <w:pPr>
        <w:widowControl w:val="0"/>
        <w:tabs>
          <w:tab w:val="left" w:pos="324"/>
          <w:tab w:val="left" w:pos="1020"/>
          <w:tab w:val="left" w:pos="2568"/>
          <w:tab w:val="left" w:pos="3869"/>
          <w:tab w:val="left" w:pos="5455"/>
          <w:tab w:val="left" w:pos="5813"/>
          <w:tab w:val="left" w:pos="7692"/>
          <w:tab w:val="left" w:pos="9000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рост  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чис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CE180A"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чащи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ся, вовлеченн</w:t>
      </w:r>
      <w:r w:rsidR="00CE180A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FB25F0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в 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лай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-сис</w:t>
      </w:r>
      <w:r w:rsidR="00CE180A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</w:t>
      </w:r>
      <w:r w:rsidR="00CE180A" w:rsidRPr="004907B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FB25F0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E180A" w:rsidRPr="004907B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CE180A" w:rsidRPr="004907B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CE180A" w:rsidRPr="004907B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180A" w:rsidRPr="004907B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CE180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от 5% до 10%;</w:t>
      </w:r>
    </w:p>
    <w:p w:rsidR="0022082A" w:rsidRPr="004907B1" w:rsidRDefault="00D17490" w:rsidP="004907B1">
      <w:pPr>
        <w:widowControl w:val="0"/>
        <w:tabs>
          <w:tab w:val="left" w:pos="324"/>
          <w:tab w:val="left" w:pos="1020"/>
          <w:tab w:val="left" w:pos="2568"/>
          <w:tab w:val="left" w:pos="3869"/>
          <w:tab w:val="left" w:pos="5455"/>
          <w:tab w:val="left" w:pos="5813"/>
          <w:tab w:val="left" w:pos="7692"/>
          <w:tab w:val="left" w:pos="9000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2082A"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социальной и коммуникативной компетентности школьников.</w:t>
      </w:r>
    </w:p>
    <w:p w:rsidR="00D7220A" w:rsidRPr="004907B1" w:rsidRDefault="00D7220A" w:rsidP="004907B1">
      <w:pPr>
        <w:widowControl w:val="0"/>
        <w:tabs>
          <w:tab w:val="left" w:pos="324"/>
          <w:tab w:val="left" w:pos="1020"/>
          <w:tab w:val="left" w:pos="2568"/>
          <w:tab w:val="left" w:pos="3869"/>
          <w:tab w:val="left" w:pos="5455"/>
          <w:tab w:val="left" w:pos="5813"/>
          <w:tab w:val="left" w:pos="7692"/>
          <w:tab w:val="left" w:pos="9000"/>
        </w:tabs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B1">
        <w:rPr>
          <w:rFonts w:ascii="Times New Roman" w:eastAsia="Times New Roman" w:hAnsi="Times New Roman" w:cs="Times New Roman"/>
          <w:sz w:val="24"/>
          <w:szCs w:val="24"/>
          <w:lang w:val="ru-RU"/>
        </w:rPr>
        <w:t>- доля педагогов, задействованных в мероприятиях по вовлечению в добровольческую деятельность обучающихся от 2% до 30%;</w:t>
      </w:r>
    </w:p>
    <w:p w:rsidR="001C3A46" w:rsidRPr="004907B1" w:rsidRDefault="00A505F4" w:rsidP="00A505F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6.6 </w:t>
      </w:r>
      <w:r w:rsidR="001C3A46" w:rsidRPr="004907B1">
        <w:rPr>
          <w:rFonts w:hAnsi="Times New Roman" w:cs="Times New Roman"/>
          <w:b/>
          <w:color w:val="000000"/>
          <w:sz w:val="24"/>
          <w:szCs w:val="24"/>
          <w:lang w:val="ru-RU"/>
        </w:rPr>
        <w:t>Проект «Социально-психологическая поддержка семей, имеющих детей в условиях образовательной организации»</w:t>
      </w:r>
    </w:p>
    <w:p w:rsidR="001C3A46" w:rsidRPr="004907B1" w:rsidRDefault="008A5FA8" w:rsidP="004907B1">
      <w:pPr>
        <w:shd w:val="clear" w:color="auto" w:fill="FFFFFF"/>
        <w:ind w:left="561" w:firstLine="720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Цель проекта: </w:t>
      </w:r>
      <w:r w:rsidR="001C3A46" w:rsidRPr="004907B1">
        <w:rPr>
          <w:sz w:val="24"/>
          <w:szCs w:val="24"/>
          <w:lang w:val="ru-RU"/>
        </w:rPr>
        <w:t xml:space="preserve">повышение компетентности  родителей в вопросах образования и воспитания, путем оказания </w:t>
      </w:r>
      <w:proofErr w:type="spellStart"/>
      <w:r w:rsidR="001C3A46" w:rsidRPr="004907B1">
        <w:rPr>
          <w:sz w:val="24"/>
          <w:szCs w:val="24"/>
          <w:lang w:val="ru-RU"/>
        </w:rPr>
        <w:t>психолого</w:t>
      </w:r>
      <w:proofErr w:type="spellEnd"/>
      <w:r w:rsidR="001C3A46" w:rsidRPr="004907B1">
        <w:rPr>
          <w:sz w:val="24"/>
          <w:szCs w:val="24"/>
          <w:lang w:val="ru-RU"/>
        </w:rPr>
        <w:t xml:space="preserve"> – педагогической и консультативной помощи родителям (законным представителям)</w:t>
      </w:r>
    </w:p>
    <w:p w:rsidR="001C3A46" w:rsidRDefault="001C3A46" w:rsidP="00CE180A">
      <w:pPr>
        <w:shd w:val="clear" w:color="auto" w:fill="FFFFFF"/>
        <w:spacing w:after="0"/>
        <w:ind w:left="561"/>
        <w:jc w:val="both"/>
        <w:outlineLvl w:val="0"/>
        <w:rPr>
          <w:lang w:val="ru-RU"/>
        </w:rPr>
      </w:pPr>
    </w:p>
    <w:tbl>
      <w:tblPr>
        <w:tblW w:w="9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648"/>
        <w:gridCol w:w="1382"/>
      </w:tblGrid>
      <w:tr w:rsidR="001C3A46" w:rsidRPr="003936A6" w:rsidTr="00197EBE">
        <w:trPr>
          <w:cantSplit/>
          <w:trHeight w:hRule="exact" w:val="56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3"/>
              <w:ind w:left="10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3"/>
              <w:ind w:left="2476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а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ни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3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оки</w:t>
            </w:r>
            <w:proofErr w:type="spellEnd"/>
          </w:p>
        </w:tc>
      </w:tr>
      <w:tr w:rsidR="001C3A46" w:rsidRPr="002A3594" w:rsidTr="00197EBE">
        <w:trPr>
          <w:cantSplit/>
          <w:trHeight w:hRule="exact" w:val="837"/>
        </w:trPr>
        <w:tc>
          <w:tcPr>
            <w:tcW w:w="9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273B17" w:rsidP="001C3A46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C3A46" w:rsidRPr="004907B1">
              <w:rPr>
                <w:sz w:val="24"/>
                <w:lang w:val="ru-RU"/>
              </w:rPr>
              <w:t>Создание условий для реализации программ психолого-педагогической</w:t>
            </w:r>
            <w:r w:rsidR="00F04244" w:rsidRPr="004907B1">
              <w:rPr>
                <w:sz w:val="24"/>
                <w:lang w:val="ru-RU"/>
              </w:rPr>
              <w:t xml:space="preserve">, методической </w:t>
            </w:r>
            <w:r w:rsidR="001C3A46" w:rsidRPr="004907B1">
              <w:rPr>
                <w:sz w:val="24"/>
                <w:lang w:val="ru-RU"/>
              </w:rPr>
              <w:t xml:space="preserve"> и консультативной  помощи родителям (законным представителям)</w:t>
            </w:r>
          </w:p>
        </w:tc>
      </w:tr>
      <w:tr w:rsidR="001C3A46" w:rsidRPr="003936A6" w:rsidTr="001C3A46">
        <w:trPr>
          <w:cantSplit/>
          <w:trHeight w:hRule="exact" w:val="72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 xml:space="preserve">Оказание психолого-педагогической, </w:t>
            </w:r>
            <w:r w:rsidR="00F04244" w:rsidRPr="004907B1">
              <w:rPr>
                <w:sz w:val="24"/>
                <w:lang w:val="ru-RU"/>
              </w:rPr>
              <w:t xml:space="preserve">методической, </w:t>
            </w:r>
            <w:r w:rsidRPr="004907B1">
              <w:rPr>
                <w:sz w:val="24"/>
                <w:lang w:val="ru-RU"/>
              </w:rPr>
              <w:t>диагностической и консультативной помощи родителям (законным представителям)</w:t>
            </w: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по</w:t>
            </w: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sz w:val="24"/>
                <w:lang w:val="ru-RU"/>
              </w:rPr>
            </w:pPr>
          </w:p>
          <w:p w:rsidR="001C3A46" w:rsidRPr="004907B1" w:rsidRDefault="001C3A46" w:rsidP="001C3A46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помощи родителям (законным представителям). 2022-2026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C3A46" w:rsidRPr="003936A6" w:rsidTr="00197EBE">
        <w:trPr>
          <w:cantSplit/>
          <w:trHeight w:hRule="exact" w:val="5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C3A46">
            <w:pPr>
              <w:widowControl w:val="0"/>
              <w:spacing w:before="1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Индивидуальное и групповое семейное консультирование родителей (законных представителей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1C3A46" w:rsidRPr="003936A6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Социально-правовое просвещение родителей (законных представителей). Родительский лекторий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A46" w:rsidRPr="004907B1" w:rsidRDefault="001C3A46" w:rsidP="00197EBE">
            <w:pPr>
              <w:widowControl w:val="0"/>
              <w:spacing w:before="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2C09A5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4907B1">
              <w:rPr>
                <w:sz w:val="24"/>
                <w:lang w:val="ru-RU"/>
              </w:rPr>
              <w:t>.Заключение</w:t>
            </w:r>
            <w:proofErr w:type="gramEnd"/>
            <w:r w:rsidRPr="004907B1">
              <w:rPr>
                <w:sz w:val="24"/>
                <w:lang w:val="ru-RU"/>
              </w:rPr>
              <w:t xml:space="preserve"> школой договоров на оказание услуг психолого- педагогической и консультативной помощи родителям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A3594" w:rsidTr="00197EBE">
        <w:trPr>
          <w:cantSplit/>
          <w:trHeight w:hRule="exact" w:val="837"/>
        </w:trPr>
        <w:tc>
          <w:tcPr>
            <w:tcW w:w="9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73B17">
            <w:pPr>
              <w:rPr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val="ru-RU"/>
              </w:rPr>
              <w:t>Задача.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C09A5" w:rsidRPr="004907B1">
              <w:rPr>
                <w:sz w:val="24"/>
                <w:lang w:val="ru-RU"/>
              </w:rPr>
              <w:t>Создание системы включения родителей (законных представителей) в различные формы активного взаимодействия со школой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Включение родителей (законных представителей) в различные формы активного взаимодействия со школой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Организация совместной деятельности родителей и детей (познавательная, трудовая и профориентационная, спортивная и туристическая, досугова, духовно-нравственная деятельность)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  <w:tr w:rsidR="002C09A5" w:rsidRPr="002C09A5" w:rsidTr="00197EBE">
        <w:trPr>
          <w:cantSplit/>
          <w:trHeight w:hRule="exact" w:val="8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197EB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 w:rsidP="002C09A5">
            <w:pPr>
              <w:widowControl w:val="0"/>
              <w:tabs>
                <w:tab w:val="left" w:pos="935"/>
                <w:tab w:val="left" w:pos="1307"/>
                <w:tab w:val="left" w:pos="3191"/>
                <w:tab w:val="left" w:pos="4514"/>
                <w:tab w:val="left" w:pos="5128"/>
                <w:tab w:val="left" w:pos="7411"/>
              </w:tabs>
              <w:spacing w:before="1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907B1">
              <w:rPr>
                <w:sz w:val="24"/>
                <w:lang w:val="ru-RU"/>
              </w:rPr>
              <w:t>Анкетирование родителей по оценке их удовлетворенности качеством образования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9A5" w:rsidRPr="004907B1" w:rsidRDefault="002C09A5">
            <w:pPr>
              <w:rPr>
                <w:sz w:val="24"/>
              </w:rPr>
            </w:pP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4907B1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-2026</w:t>
            </w:r>
          </w:p>
        </w:tc>
      </w:tr>
    </w:tbl>
    <w:p w:rsidR="001C3A46" w:rsidRDefault="001C3A46" w:rsidP="00A505F4">
      <w:pPr>
        <w:shd w:val="clear" w:color="auto" w:fill="FFFFFF"/>
        <w:spacing w:after="0"/>
        <w:jc w:val="both"/>
        <w:outlineLvl w:val="0"/>
        <w:rPr>
          <w:lang w:val="ru-RU"/>
        </w:rPr>
      </w:pPr>
    </w:p>
    <w:p w:rsidR="00F04244" w:rsidRPr="004907B1" w:rsidRDefault="008A5FA8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Планируемые результаты реализации целевого проекта </w:t>
      </w:r>
      <w:r w:rsidR="00F04244" w:rsidRPr="004907B1">
        <w:rPr>
          <w:rFonts w:hAnsi="Times New Roman" w:cs="Times New Roman"/>
          <w:color w:val="000000"/>
          <w:sz w:val="24"/>
          <w:szCs w:val="24"/>
          <w:lang w:val="ru-RU"/>
        </w:rPr>
        <w:t>«Социально-психологическая поддержка семей, имеющих детей в условиях образовательной организации»</w:t>
      </w:r>
    </w:p>
    <w:p w:rsidR="00F04244" w:rsidRPr="004907B1" w:rsidRDefault="00F04244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>- увеличение охвата родителей (законных представителей), которым оказывается психолого-педагогическая, методическая, консультативная помощь от 60% до 80%</w:t>
      </w:r>
    </w:p>
    <w:p w:rsidR="002C09A5" w:rsidRPr="004907B1" w:rsidRDefault="008A5FA8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- создание оптимальных условий для оказания психолого-педагогической и консультативной помощи родителям (законным представителям); </w:t>
      </w:r>
    </w:p>
    <w:p w:rsidR="002C09A5" w:rsidRPr="004907B1" w:rsidRDefault="008A5FA8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- увеличение доли родителей (законных представителей) принимающих участие в различных формах активного взаимодействия со </w:t>
      </w:r>
      <w:r w:rsidR="0022082A" w:rsidRPr="004907B1">
        <w:rPr>
          <w:sz w:val="24"/>
          <w:szCs w:val="24"/>
          <w:lang w:val="ru-RU"/>
        </w:rPr>
        <w:t>ш</w:t>
      </w:r>
      <w:r w:rsidR="00F04244" w:rsidRPr="004907B1">
        <w:rPr>
          <w:sz w:val="24"/>
          <w:szCs w:val="24"/>
          <w:lang w:val="ru-RU"/>
        </w:rPr>
        <w:t>колой от 30 до 50%;</w:t>
      </w:r>
    </w:p>
    <w:p w:rsidR="00CE180A" w:rsidRPr="004907B1" w:rsidRDefault="008A5FA8" w:rsidP="004907B1">
      <w:pPr>
        <w:shd w:val="clear" w:color="auto" w:fill="FFFFFF"/>
        <w:spacing w:after="0"/>
        <w:ind w:left="561"/>
        <w:jc w:val="both"/>
        <w:outlineLvl w:val="0"/>
        <w:rPr>
          <w:sz w:val="24"/>
          <w:szCs w:val="24"/>
          <w:lang w:val="ru-RU"/>
        </w:rPr>
      </w:pPr>
      <w:r w:rsidRPr="004907B1">
        <w:rPr>
          <w:sz w:val="24"/>
          <w:szCs w:val="24"/>
          <w:lang w:val="ru-RU"/>
        </w:rPr>
        <w:t xml:space="preserve">- </w:t>
      </w:r>
      <w:r w:rsidR="00F04244" w:rsidRPr="004907B1">
        <w:rPr>
          <w:sz w:val="24"/>
          <w:szCs w:val="24"/>
          <w:lang w:val="ru-RU"/>
        </w:rPr>
        <w:t xml:space="preserve">повышение </w:t>
      </w:r>
      <w:r w:rsidRPr="004907B1">
        <w:rPr>
          <w:sz w:val="24"/>
          <w:szCs w:val="24"/>
          <w:lang w:val="ru-RU"/>
        </w:rPr>
        <w:t xml:space="preserve"> </w:t>
      </w:r>
      <w:r w:rsidR="00F04244" w:rsidRPr="004907B1">
        <w:rPr>
          <w:sz w:val="24"/>
          <w:szCs w:val="24"/>
          <w:lang w:val="ru-RU"/>
        </w:rPr>
        <w:t>уровня</w:t>
      </w:r>
      <w:r w:rsidRPr="004907B1">
        <w:rPr>
          <w:sz w:val="24"/>
          <w:szCs w:val="24"/>
          <w:lang w:val="ru-RU"/>
        </w:rPr>
        <w:t xml:space="preserve"> удовлетворенности родителей (законных представителей) </w:t>
      </w:r>
      <w:r w:rsidR="00F04244" w:rsidRPr="004907B1">
        <w:rPr>
          <w:sz w:val="24"/>
          <w:szCs w:val="24"/>
          <w:lang w:val="ru-RU"/>
        </w:rPr>
        <w:t>обучающихся от 55% до 75%.</w:t>
      </w:r>
    </w:p>
    <w:p w:rsidR="0022082A" w:rsidRPr="002C09A5" w:rsidRDefault="0022082A" w:rsidP="00CE180A">
      <w:pPr>
        <w:shd w:val="clear" w:color="auto" w:fill="FFFFFF"/>
        <w:spacing w:after="0"/>
        <w:ind w:left="56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650FC4" w:rsidRPr="002C09A5" w:rsidRDefault="00A505F4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="005C3951" w:rsidRPr="002C09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</w:t>
      </w:r>
      <w:r w:rsidR="000C5A9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школы, существующими в </w:t>
      </w:r>
      <w:r w:rsidR="000C5A9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процессами.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5. Организация повышения квалификации педагогических работников, обмена опытом.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650FC4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0C5A9C" w:rsidRPr="00CB6A5A" w:rsidRDefault="000C5A9C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будет реализована через систему планирования, включающую стратегические и ежегодные планы.</w:t>
      </w:r>
    </w:p>
    <w:p w:rsidR="00650FC4" w:rsidRPr="00CB6A5A" w:rsidRDefault="00A505F4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="005C3951" w:rsidRPr="00CB6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1. Улучшение качества </w:t>
      </w:r>
      <w:r w:rsidR="000C5A9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обновление структуры и содержания образовательного процесса с учетом внедрения инновационных подходов.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650FC4" w:rsidRPr="00CB6A5A" w:rsidRDefault="005C3951" w:rsidP="004907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650FC4" w:rsidRPr="00CB6A5A" w:rsidRDefault="005C39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7"/>
        <w:gridCol w:w="5210"/>
      </w:tblGrid>
      <w:tr w:rsidR="00650F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BE3075" w:rsidRDefault="00FB0074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ФГОС-2021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</w:t>
            </w:r>
            <w:r w:rsidR="00BE30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 И ООП ООО и ООП </w:t>
            </w:r>
            <w:proofErr w:type="gramStart"/>
            <w:r w:rsidR="00BE30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proofErr w:type="gramEnd"/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соответствующие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участников образовательных отношений качеством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</w:t>
            </w:r>
            <w:r w:rsidR="00F55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</w:p>
          <w:p w:rsidR="00650FC4" w:rsidRPr="00CB6A5A" w:rsidRDefault="00650FC4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F55EE8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учащихся включено в систему дополнительного образования школы.</w:t>
            </w:r>
          </w:p>
          <w:p w:rsidR="00650FC4" w:rsidRPr="00CB6A5A" w:rsidRDefault="00F55EE8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договоров о сотрудничестве, сетевой форме реализации образовательных программ с 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07087F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8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педагогов, использующих дистанционные технологии, ИКТ, инновационные педагогические технологии.</w:t>
            </w:r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F55EE8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жение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C3951"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несчастных случаев с 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(не более 1 в год)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650FC4" w:rsidRPr="002A35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650FC4" w:rsidRPr="00CB6A5A" w:rsidRDefault="005C3951" w:rsidP="00863BF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A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650FC4" w:rsidRPr="00A505F4" w:rsidRDefault="00A505F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505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9. </w:t>
      </w:r>
      <w:r w:rsidR="00FB0074" w:rsidRPr="00A505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Бюджет программы </w:t>
      </w:r>
    </w:p>
    <w:p w:rsidR="00FB0074" w:rsidRDefault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и источники финансирования программы.</w:t>
      </w:r>
    </w:p>
    <w:p w:rsidR="00FB0074" w:rsidRPr="00CB6A5A" w:rsidRDefault="00FB0074" w:rsidP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Средства субсидии на муниципальное задание.</w:t>
      </w:r>
    </w:p>
    <w:p w:rsidR="00FB0074" w:rsidRPr="00CB6A5A" w:rsidRDefault="00FB0074" w:rsidP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5A">
        <w:rPr>
          <w:rFonts w:hAnsi="Times New Roman" w:cs="Times New Roman"/>
          <w:color w:val="000000"/>
          <w:sz w:val="24"/>
          <w:szCs w:val="24"/>
          <w:lang w:val="ru-RU"/>
        </w:rPr>
        <w:t>Целевые субсидии.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Внебюджетное финансирование.</w:t>
      </w:r>
    </w:p>
    <w:p w:rsidR="00FB0074" w:rsidRPr="00CB6A5A" w:rsidRDefault="00FB00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B0074" w:rsidRPr="00CB6A5A" w:rsidSect="003313AC">
      <w:footerReference w:type="default" r:id="rId9"/>
      <w:pgSz w:w="11907" w:h="1683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3F74" w:rsidRDefault="00013F74" w:rsidP="003313AC">
      <w:pPr>
        <w:spacing w:before="0" w:after="0"/>
      </w:pPr>
      <w:r>
        <w:separator/>
      </w:r>
    </w:p>
  </w:endnote>
  <w:endnote w:type="continuationSeparator" w:id="0">
    <w:p w:rsidR="00013F74" w:rsidRDefault="00013F74" w:rsidP="003313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5409874"/>
      <w:docPartObj>
        <w:docPartGallery w:val="Page Numbers (Bottom of Page)"/>
        <w:docPartUnique/>
      </w:docPartObj>
    </w:sdtPr>
    <w:sdtContent>
      <w:p w:rsidR="00A40045" w:rsidRDefault="00A4004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890">
          <w:rPr>
            <w:noProof/>
          </w:rPr>
          <w:t>13</w:t>
        </w:r>
        <w:r>
          <w:fldChar w:fldCharType="end"/>
        </w:r>
      </w:p>
    </w:sdtContent>
  </w:sdt>
  <w:p w:rsidR="00A40045" w:rsidRDefault="00A400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3F74" w:rsidRDefault="00013F74" w:rsidP="003313AC">
      <w:pPr>
        <w:spacing w:before="0" w:after="0"/>
      </w:pPr>
      <w:r>
        <w:separator/>
      </w:r>
    </w:p>
  </w:footnote>
  <w:footnote w:type="continuationSeparator" w:id="0">
    <w:p w:rsidR="00013F74" w:rsidRDefault="00013F74" w:rsidP="003313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4EA"/>
    <w:multiLevelType w:val="hybridMultilevel"/>
    <w:tmpl w:val="8E9ECBF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46E7FB4">
      <w:numFmt w:val="decimal"/>
      <w:lvlText w:val=""/>
      <w:lvlJc w:val="left"/>
    </w:lvl>
    <w:lvl w:ilvl="2" w:tplc="B0B81AE0">
      <w:numFmt w:val="decimal"/>
      <w:lvlText w:val=""/>
      <w:lvlJc w:val="left"/>
    </w:lvl>
    <w:lvl w:ilvl="3" w:tplc="50E60932">
      <w:numFmt w:val="decimal"/>
      <w:lvlText w:val=""/>
      <w:lvlJc w:val="left"/>
    </w:lvl>
    <w:lvl w:ilvl="4" w:tplc="0CCC4C78">
      <w:numFmt w:val="decimal"/>
      <w:lvlText w:val=""/>
      <w:lvlJc w:val="left"/>
    </w:lvl>
    <w:lvl w:ilvl="5" w:tplc="E812B440">
      <w:numFmt w:val="decimal"/>
      <w:lvlText w:val=""/>
      <w:lvlJc w:val="left"/>
    </w:lvl>
    <w:lvl w:ilvl="6" w:tplc="8334F092">
      <w:numFmt w:val="decimal"/>
      <w:lvlText w:val=""/>
      <w:lvlJc w:val="left"/>
    </w:lvl>
    <w:lvl w:ilvl="7" w:tplc="B00682B0">
      <w:numFmt w:val="decimal"/>
      <w:lvlText w:val=""/>
      <w:lvlJc w:val="left"/>
    </w:lvl>
    <w:lvl w:ilvl="8" w:tplc="2D0C8860">
      <w:numFmt w:val="decimal"/>
      <w:lvlText w:val=""/>
      <w:lvlJc w:val="left"/>
    </w:lvl>
  </w:abstractNum>
  <w:abstractNum w:abstractNumId="2" w15:restartNumberingAfterBreak="0">
    <w:nsid w:val="1DF62D42"/>
    <w:multiLevelType w:val="multilevel"/>
    <w:tmpl w:val="14C04D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61787"/>
    <w:multiLevelType w:val="multilevel"/>
    <w:tmpl w:val="8AC071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5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866EA"/>
    <w:multiLevelType w:val="multilevel"/>
    <w:tmpl w:val="C958CF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E7D82"/>
    <w:multiLevelType w:val="hybridMultilevel"/>
    <w:tmpl w:val="3A8E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215F"/>
    <w:multiLevelType w:val="multilevel"/>
    <w:tmpl w:val="E18AF8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D0630"/>
    <w:multiLevelType w:val="hybridMultilevel"/>
    <w:tmpl w:val="22BE45E2"/>
    <w:lvl w:ilvl="0" w:tplc="BD50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B2996"/>
    <w:multiLevelType w:val="hybridMultilevel"/>
    <w:tmpl w:val="116A6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62517"/>
    <w:multiLevelType w:val="multilevel"/>
    <w:tmpl w:val="2BA25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691762">
    <w:abstractNumId w:val="4"/>
  </w:num>
  <w:num w:numId="2" w16cid:durableId="746919856">
    <w:abstractNumId w:val="5"/>
  </w:num>
  <w:num w:numId="3" w16cid:durableId="186333255">
    <w:abstractNumId w:val="2"/>
  </w:num>
  <w:num w:numId="4" w16cid:durableId="569196641">
    <w:abstractNumId w:val="9"/>
  </w:num>
  <w:num w:numId="5" w16cid:durableId="182983242">
    <w:abstractNumId w:val="7"/>
  </w:num>
  <w:num w:numId="6" w16cid:durableId="891582052">
    <w:abstractNumId w:val="0"/>
  </w:num>
  <w:num w:numId="7" w16cid:durableId="1190028638">
    <w:abstractNumId w:val="3"/>
  </w:num>
  <w:num w:numId="8" w16cid:durableId="625038925">
    <w:abstractNumId w:val="10"/>
  </w:num>
  <w:num w:numId="9" w16cid:durableId="582223129">
    <w:abstractNumId w:val="8"/>
  </w:num>
  <w:num w:numId="10" w16cid:durableId="935207978">
    <w:abstractNumId w:val="6"/>
  </w:num>
  <w:num w:numId="11" w16cid:durableId="16207197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050B"/>
    <w:rsid w:val="00013F74"/>
    <w:rsid w:val="00031FAC"/>
    <w:rsid w:val="000329EB"/>
    <w:rsid w:val="0004034C"/>
    <w:rsid w:val="00053751"/>
    <w:rsid w:val="000540AE"/>
    <w:rsid w:val="0007087F"/>
    <w:rsid w:val="00076571"/>
    <w:rsid w:val="0008551C"/>
    <w:rsid w:val="00095372"/>
    <w:rsid w:val="00095D9B"/>
    <w:rsid w:val="000A3BE5"/>
    <w:rsid w:val="000B112C"/>
    <w:rsid w:val="000B6E4F"/>
    <w:rsid w:val="000C5A9C"/>
    <w:rsid w:val="000C654B"/>
    <w:rsid w:val="000C7E7E"/>
    <w:rsid w:val="000F4691"/>
    <w:rsid w:val="0010332D"/>
    <w:rsid w:val="00105282"/>
    <w:rsid w:val="00111C54"/>
    <w:rsid w:val="001135E7"/>
    <w:rsid w:val="00113989"/>
    <w:rsid w:val="001142FD"/>
    <w:rsid w:val="00116C03"/>
    <w:rsid w:val="00175BDC"/>
    <w:rsid w:val="00195714"/>
    <w:rsid w:val="00197EBE"/>
    <w:rsid w:val="001B093B"/>
    <w:rsid w:val="001B2FA2"/>
    <w:rsid w:val="001C3A46"/>
    <w:rsid w:val="001C76BF"/>
    <w:rsid w:val="001E39D3"/>
    <w:rsid w:val="002119BE"/>
    <w:rsid w:val="0022082A"/>
    <w:rsid w:val="00252895"/>
    <w:rsid w:val="0025711F"/>
    <w:rsid w:val="00261665"/>
    <w:rsid w:val="00273B17"/>
    <w:rsid w:val="00280AEF"/>
    <w:rsid w:val="002824C7"/>
    <w:rsid w:val="00295CDA"/>
    <w:rsid w:val="002A3594"/>
    <w:rsid w:val="002A40E7"/>
    <w:rsid w:val="002C09A5"/>
    <w:rsid w:val="002D33B1"/>
    <w:rsid w:val="002D3591"/>
    <w:rsid w:val="002E0200"/>
    <w:rsid w:val="002E1CC2"/>
    <w:rsid w:val="00300AE8"/>
    <w:rsid w:val="00303D08"/>
    <w:rsid w:val="003230D5"/>
    <w:rsid w:val="003238F1"/>
    <w:rsid w:val="003313AC"/>
    <w:rsid w:val="00341506"/>
    <w:rsid w:val="003514A0"/>
    <w:rsid w:val="003605A8"/>
    <w:rsid w:val="00382797"/>
    <w:rsid w:val="003A3248"/>
    <w:rsid w:val="003A5DB4"/>
    <w:rsid w:val="003B3987"/>
    <w:rsid w:val="003B6FFB"/>
    <w:rsid w:val="003D0321"/>
    <w:rsid w:val="003E0158"/>
    <w:rsid w:val="003E33D8"/>
    <w:rsid w:val="003E393F"/>
    <w:rsid w:val="003E63C6"/>
    <w:rsid w:val="003F064E"/>
    <w:rsid w:val="0040049D"/>
    <w:rsid w:val="0040293C"/>
    <w:rsid w:val="0042311D"/>
    <w:rsid w:val="0042608D"/>
    <w:rsid w:val="0047202A"/>
    <w:rsid w:val="00473ED6"/>
    <w:rsid w:val="004907B1"/>
    <w:rsid w:val="0049692F"/>
    <w:rsid w:val="004A2ABB"/>
    <w:rsid w:val="004C3742"/>
    <w:rsid w:val="004E6685"/>
    <w:rsid w:val="004F7E17"/>
    <w:rsid w:val="0051092E"/>
    <w:rsid w:val="005272F3"/>
    <w:rsid w:val="005319DB"/>
    <w:rsid w:val="005425F4"/>
    <w:rsid w:val="005568FC"/>
    <w:rsid w:val="00565A01"/>
    <w:rsid w:val="00567E50"/>
    <w:rsid w:val="00587995"/>
    <w:rsid w:val="005A05CE"/>
    <w:rsid w:val="005A1D7E"/>
    <w:rsid w:val="005A286B"/>
    <w:rsid w:val="005C3951"/>
    <w:rsid w:val="005F04BD"/>
    <w:rsid w:val="005F1E6E"/>
    <w:rsid w:val="006061A5"/>
    <w:rsid w:val="0060703C"/>
    <w:rsid w:val="0061282A"/>
    <w:rsid w:val="00614036"/>
    <w:rsid w:val="006220BD"/>
    <w:rsid w:val="0062362A"/>
    <w:rsid w:val="00641EB0"/>
    <w:rsid w:val="00650FC4"/>
    <w:rsid w:val="00653AF6"/>
    <w:rsid w:val="0065606C"/>
    <w:rsid w:val="00683872"/>
    <w:rsid w:val="006979B7"/>
    <w:rsid w:val="006A77D8"/>
    <w:rsid w:val="006A7CB1"/>
    <w:rsid w:val="006C2ED5"/>
    <w:rsid w:val="006E74AA"/>
    <w:rsid w:val="006F093F"/>
    <w:rsid w:val="006F6443"/>
    <w:rsid w:val="00710DB9"/>
    <w:rsid w:val="0071767A"/>
    <w:rsid w:val="007205BD"/>
    <w:rsid w:val="0072217A"/>
    <w:rsid w:val="00743542"/>
    <w:rsid w:val="007457A7"/>
    <w:rsid w:val="0077242A"/>
    <w:rsid w:val="00775581"/>
    <w:rsid w:val="007878E5"/>
    <w:rsid w:val="007D4593"/>
    <w:rsid w:val="007E5E65"/>
    <w:rsid w:val="00807890"/>
    <w:rsid w:val="00821CA3"/>
    <w:rsid w:val="008244C6"/>
    <w:rsid w:val="008320E8"/>
    <w:rsid w:val="00853F44"/>
    <w:rsid w:val="00863BFD"/>
    <w:rsid w:val="00866053"/>
    <w:rsid w:val="00891EB3"/>
    <w:rsid w:val="008A5FA8"/>
    <w:rsid w:val="008B452F"/>
    <w:rsid w:val="008C4072"/>
    <w:rsid w:val="008C67CA"/>
    <w:rsid w:val="008C7244"/>
    <w:rsid w:val="008D5C3C"/>
    <w:rsid w:val="008F30B3"/>
    <w:rsid w:val="00903082"/>
    <w:rsid w:val="0090359C"/>
    <w:rsid w:val="00921F48"/>
    <w:rsid w:val="00936A2C"/>
    <w:rsid w:val="009445F8"/>
    <w:rsid w:val="00960A76"/>
    <w:rsid w:val="00963078"/>
    <w:rsid w:val="0096487F"/>
    <w:rsid w:val="00986A8A"/>
    <w:rsid w:val="009A5DCF"/>
    <w:rsid w:val="009A75B3"/>
    <w:rsid w:val="009B0A63"/>
    <w:rsid w:val="009B1F2C"/>
    <w:rsid w:val="009C7D51"/>
    <w:rsid w:val="009E5F65"/>
    <w:rsid w:val="009E6D91"/>
    <w:rsid w:val="00A06719"/>
    <w:rsid w:val="00A34301"/>
    <w:rsid w:val="00A40045"/>
    <w:rsid w:val="00A41192"/>
    <w:rsid w:val="00A44F4D"/>
    <w:rsid w:val="00A505F4"/>
    <w:rsid w:val="00AA3FE0"/>
    <w:rsid w:val="00AD027A"/>
    <w:rsid w:val="00AD3C90"/>
    <w:rsid w:val="00AF07A9"/>
    <w:rsid w:val="00B0756F"/>
    <w:rsid w:val="00B12082"/>
    <w:rsid w:val="00B16931"/>
    <w:rsid w:val="00B20C37"/>
    <w:rsid w:val="00B232D8"/>
    <w:rsid w:val="00B51F9D"/>
    <w:rsid w:val="00B652FD"/>
    <w:rsid w:val="00B66C3A"/>
    <w:rsid w:val="00B73A5A"/>
    <w:rsid w:val="00B74393"/>
    <w:rsid w:val="00B76D23"/>
    <w:rsid w:val="00B87E78"/>
    <w:rsid w:val="00BA0591"/>
    <w:rsid w:val="00BA5575"/>
    <w:rsid w:val="00BA6762"/>
    <w:rsid w:val="00BB2BEF"/>
    <w:rsid w:val="00BE3075"/>
    <w:rsid w:val="00BF452D"/>
    <w:rsid w:val="00BF4A5C"/>
    <w:rsid w:val="00C00AFA"/>
    <w:rsid w:val="00C07F4B"/>
    <w:rsid w:val="00C13DAC"/>
    <w:rsid w:val="00C15DAD"/>
    <w:rsid w:val="00C2299C"/>
    <w:rsid w:val="00C40A09"/>
    <w:rsid w:val="00C518DF"/>
    <w:rsid w:val="00C5359C"/>
    <w:rsid w:val="00C60E91"/>
    <w:rsid w:val="00C626CC"/>
    <w:rsid w:val="00C8240E"/>
    <w:rsid w:val="00C85210"/>
    <w:rsid w:val="00CA71F5"/>
    <w:rsid w:val="00CB1767"/>
    <w:rsid w:val="00CB6A5A"/>
    <w:rsid w:val="00CB77D2"/>
    <w:rsid w:val="00CC0049"/>
    <w:rsid w:val="00CC6711"/>
    <w:rsid w:val="00CC79F0"/>
    <w:rsid w:val="00CE180A"/>
    <w:rsid w:val="00CE63D4"/>
    <w:rsid w:val="00CF2157"/>
    <w:rsid w:val="00CF6B32"/>
    <w:rsid w:val="00D03E00"/>
    <w:rsid w:val="00D04325"/>
    <w:rsid w:val="00D17490"/>
    <w:rsid w:val="00D37291"/>
    <w:rsid w:val="00D37B89"/>
    <w:rsid w:val="00D425D4"/>
    <w:rsid w:val="00D7220A"/>
    <w:rsid w:val="00D904C6"/>
    <w:rsid w:val="00D926A2"/>
    <w:rsid w:val="00DD16A4"/>
    <w:rsid w:val="00DD62B1"/>
    <w:rsid w:val="00DE39D9"/>
    <w:rsid w:val="00DE57C8"/>
    <w:rsid w:val="00DF34AF"/>
    <w:rsid w:val="00E04817"/>
    <w:rsid w:val="00E17078"/>
    <w:rsid w:val="00E22610"/>
    <w:rsid w:val="00E24A2B"/>
    <w:rsid w:val="00E26836"/>
    <w:rsid w:val="00E27F9C"/>
    <w:rsid w:val="00E334AF"/>
    <w:rsid w:val="00E438A1"/>
    <w:rsid w:val="00E62414"/>
    <w:rsid w:val="00E62AB6"/>
    <w:rsid w:val="00E6646D"/>
    <w:rsid w:val="00E6715E"/>
    <w:rsid w:val="00E81461"/>
    <w:rsid w:val="00E872E9"/>
    <w:rsid w:val="00EB2CE5"/>
    <w:rsid w:val="00EB3E79"/>
    <w:rsid w:val="00EB6E59"/>
    <w:rsid w:val="00EE3902"/>
    <w:rsid w:val="00EE4FFE"/>
    <w:rsid w:val="00EF5101"/>
    <w:rsid w:val="00F01E19"/>
    <w:rsid w:val="00F024F9"/>
    <w:rsid w:val="00F04244"/>
    <w:rsid w:val="00F10949"/>
    <w:rsid w:val="00F31406"/>
    <w:rsid w:val="00F5046D"/>
    <w:rsid w:val="00F534B9"/>
    <w:rsid w:val="00F558B2"/>
    <w:rsid w:val="00F55EE8"/>
    <w:rsid w:val="00F577BD"/>
    <w:rsid w:val="00F672B3"/>
    <w:rsid w:val="00F901F5"/>
    <w:rsid w:val="00FA2578"/>
    <w:rsid w:val="00FB0074"/>
    <w:rsid w:val="00FB25F0"/>
    <w:rsid w:val="00FB328F"/>
    <w:rsid w:val="00FC248F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8E48"/>
  <w15:docId w15:val="{1722184D-1389-4FDF-BB39-7CFD1A1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40AE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AE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B6A5A"/>
    <w:pPr>
      <w:spacing w:before="0" w:after="0"/>
    </w:pPr>
  </w:style>
  <w:style w:type="table" w:styleId="a4">
    <w:name w:val="Table Grid"/>
    <w:basedOn w:val="a1"/>
    <w:uiPriority w:val="59"/>
    <w:rsid w:val="00F504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qFormat/>
    <w:rsid w:val="00F5046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F504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231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40A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0AE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a8">
    <w:name w:val="Основной текст_"/>
    <w:basedOn w:val="a0"/>
    <w:link w:val="2"/>
    <w:rsid w:val="00054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0540AE"/>
    <w:rPr>
      <w:rFonts w:ascii="Times New Roman" w:eastAsia="Times New Roman" w:hAnsi="Times New Roman" w:cs="Times New Roman"/>
      <w:spacing w:val="-5"/>
      <w:shd w:val="clear" w:color="auto" w:fill="FFFFFF"/>
    </w:rPr>
  </w:style>
  <w:style w:type="character" w:customStyle="1" w:styleId="20">
    <w:name w:val="Заголовок №2_"/>
    <w:basedOn w:val="a0"/>
    <w:link w:val="21"/>
    <w:rsid w:val="000540AE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13pt3pt">
    <w:name w:val="Заголовок №2 + 13 pt;Интервал 3 pt"/>
    <w:basedOn w:val="20"/>
    <w:rsid w:val="000540AE"/>
    <w:rPr>
      <w:rFonts w:ascii="Times New Roman" w:eastAsia="Times New Roman" w:hAnsi="Times New Roman" w:cs="Times New Roman"/>
      <w:b/>
      <w:bCs/>
      <w:color w:val="000000"/>
      <w:spacing w:val="7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0540AE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20pt">
    <w:name w:val="Основной текст (2) + Не курсив;Интервал 0 pt"/>
    <w:basedOn w:val="22"/>
    <w:rsid w:val="000540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0540AE"/>
    <w:pPr>
      <w:widowControl w:val="0"/>
      <w:shd w:val="clear" w:color="auto" w:fill="FFFFFF"/>
      <w:spacing w:before="0" w:beforeAutospacing="0" w:after="0" w:afterAutospacing="0" w:line="317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0540AE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pacing w:val="-5"/>
    </w:rPr>
  </w:style>
  <w:style w:type="paragraph" w:customStyle="1" w:styleId="21">
    <w:name w:val="Заголовок №2"/>
    <w:basedOn w:val="a"/>
    <w:link w:val="20"/>
    <w:rsid w:val="000540AE"/>
    <w:pPr>
      <w:widowControl w:val="0"/>
      <w:shd w:val="clear" w:color="auto" w:fill="FFFFFF"/>
      <w:spacing w:before="0" w:beforeAutospacing="0" w:after="240" w:afterAutospacing="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3">
    <w:name w:val="Основной текст (2)"/>
    <w:basedOn w:val="a"/>
    <w:link w:val="22"/>
    <w:rsid w:val="000540AE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11">
    <w:name w:val="Абзац списка1"/>
    <w:basedOn w:val="a"/>
    <w:rsid w:val="000540AE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0540AE"/>
  </w:style>
  <w:style w:type="paragraph" w:customStyle="1" w:styleId="formattext">
    <w:name w:val="formattext"/>
    <w:basedOn w:val="a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0540AE"/>
    <w:rPr>
      <w:color w:val="0000FF"/>
      <w:u w:val="single"/>
    </w:rPr>
  </w:style>
  <w:style w:type="paragraph" w:customStyle="1" w:styleId="p19">
    <w:name w:val="p19"/>
    <w:basedOn w:val="a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rsid w:val="000540AE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Основной текст Знак1"/>
    <w:basedOn w:val="a0"/>
    <w:uiPriority w:val="99"/>
    <w:semiHidden/>
    <w:rsid w:val="000540AE"/>
  </w:style>
  <w:style w:type="paragraph" w:styleId="ad">
    <w:name w:val="header"/>
    <w:basedOn w:val="a"/>
    <w:link w:val="ae"/>
    <w:uiPriority w:val="99"/>
    <w:unhideWhenUsed/>
    <w:rsid w:val="000540AE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40AE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540AE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40AE"/>
    <w:rPr>
      <w:rFonts w:eastAsiaTheme="minorEastAsia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0540AE"/>
    <w:pPr>
      <w:tabs>
        <w:tab w:val="right" w:leader="dot" w:pos="9344"/>
      </w:tabs>
      <w:spacing w:before="0" w:beforeAutospacing="0" w:afterAutospacing="0" w:line="276" w:lineRule="auto"/>
    </w:pPr>
    <w:rPr>
      <w:rFonts w:ascii="Times New Roman" w:eastAsia="Times New Roman" w:hAnsi="Times New Roman" w:cs="Times New Roman"/>
      <w:bCs/>
      <w:color w:val="2D2D2D"/>
      <w:spacing w:val="2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0540AE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0540AE"/>
    <w:pPr>
      <w:spacing w:before="0" w:beforeAutospacing="0" w:afterAutospacing="0" w:line="276" w:lineRule="auto"/>
      <w:ind w:left="220"/>
    </w:pPr>
    <w:rPr>
      <w:rFonts w:eastAsiaTheme="minorEastAsia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540AE"/>
    <w:pPr>
      <w:spacing w:before="0" w:beforeAutospacing="0" w:afterAutospacing="0" w:line="276" w:lineRule="auto"/>
      <w:ind w:left="440"/>
    </w:pPr>
    <w:rPr>
      <w:rFonts w:eastAsiaTheme="minorEastAsia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0540AE"/>
    <w:pPr>
      <w:spacing w:before="0" w:beforeAutospacing="0" w:after="0" w:afterAutospacing="0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40A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CharAttribute484">
    <w:name w:val="CharAttribute484"/>
    <w:uiPriority w:val="99"/>
    <w:rsid w:val="000540A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540AE"/>
    <w:pPr>
      <w:spacing w:before="0" w:beforeAutospacing="0" w:after="0" w:afterAutospacing="0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540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nspluscell">
    <w:name w:val="conspluscell"/>
    <w:basedOn w:val="a"/>
    <w:uiPriority w:val="99"/>
    <w:rsid w:val="000540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F34AF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C0D0-B32D-4275-B054-F0D004EF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41</Pages>
  <Words>10202</Words>
  <Characters>58157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OU763716</dc:creator>
  <dc:description>Подготовлено экспертами Актион-МЦФЭР</dc:description>
  <cp:lastModifiedBy>Андрей</cp:lastModifiedBy>
  <cp:revision>21</cp:revision>
  <dcterms:created xsi:type="dcterms:W3CDTF">2023-01-09T12:24:00Z</dcterms:created>
  <dcterms:modified xsi:type="dcterms:W3CDTF">2024-11-15T06:53:00Z</dcterms:modified>
</cp:coreProperties>
</file>